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AB" w:rsidRPr="009D2269" w:rsidRDefault="00FE22AB" w:rsidP="00FE22AB">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Apprenticeship Manager</w:t>
      </w:r>
      <w:r w:rsidRPr="00D046CB">
        <w:rPr>
          <w:rFonts w:ascii="Calibri" w:hAnsi="Calibri"/>
          <w:b/>
          <w:sz w:val="22"/>
          <w:szCs w:val="22"/>
        </w:rPr>
        <w:br/>
      </w:r>
      <w:r w:rsidR="00145A73">
        <w:rPr>
          <w:rFonts w:ascii="Calibri" w:hAnsi="Calibri"/>
          <w:b/>
          <w:sz w:val="22"/>
          <w:szCs w:val="22"/>
        </w:rPr>
        <w:t xml:space="preserve">Apprenticeships within Construction </w:t>
      </w:r>
      <w:r w:rsidRPr="009D2269">
        <w:rPr>
          <w:rFonts w:ascii="Calibri" w:hAnsi="Calibri"/>
          <w:b/>
          <w:sz w:val="22"/>
          <w:szCs w:val="22"/>
        </w:rPr>
        <w:br/>
      </w:r>
      <w:r w:rsidRPr="009D2269">
        <w:rPr>
          <w:rFonts w:ascii="Calibri" w:hAnsi="Calibri" w:cs="Calibri"/>
          <w:b/>
          <w:sz w:val="22"/>
          <w:szCs w:val="22"/>
        </w:rPr>
        <w:t xml:space="preserve">Ref: </w:t>
      </w:r>
      <w:r w:rsidR="00E300E8">
        <w:rPr>
          <w:rFonts w:ascii="Calibri" w:hAnsi="Calibri" w:cs="Calibri"/>
          <w:b/>
          <w:sz w:val="22"/>
          <w:szCs w:val="22"/>
        </w:rPr>
        <w:t>VBSS</w:t>
      </w:r>
      <w:r w:rsidR="00145A73">
        <w:rPr>
          <w:rFonts w:ascii="Calibri" w:hAnsi="Calibri" w:cs="Calibri"/>
          <w:b/>
          <w:sz w:val="22"/>
          <w:szCs w:val="22"/>
        </w:rPr>
        <w:t>19.</w:t>
      </w:r>
      <w:r w:rsidR="007D4CE8">
        <w:rPr>
          <w:rFonts w:ascii="Calibri" w:hAnsi="Calibri" w:cs="Calibri"/>
          <w:b/>
          <w:sz w:val="22"/>
          <w:szCs w:val="22"/>
        </w:rPr>
        <w:t>35</w:t>
      </w:r>
    </w:p>
    <w:p w:rsidR="00FE22AB" w:rsidRDefault="00FE22AB" w:rsidP="00FA57B5">
      <w:pPr>
        <w:rPr>
          <w:rFonts w:asciiTheme="minorHAnsi" w:hAnsiTheme="minorHAnsi"/>
          <w:b/>
          <w:color w:val="A52432"/>
          <w:szCs w:val="22"/>
          <w:u w:val="single"/>
        </w:rPr>
      </w:pPr>
    </w:p>
    <w:p w:rsidR="0078392F" w:rsidRPr="006240A3" w:rsidRDefault="00145A73" w:rsidP="00145A73">
      <w:pPr>
        <w:spacing w:line="276" w:lineRule="auto"/>
        <w:jc w:val="both"/>
        <w:rPr>
          <w:rFonts w:asciiTheme="minorHAnsi" w:hAnsiTheme="minorHAnsi"/>
          <w:sz w:val="22"/>
          <w:szCs w:val="22"/>
        </w:rPr>
      </w:pPr>
      <w:r>
        <w:rPr>
          <w:rFonts w:asciiTheme="minorHAnsi" w:hAnsiTheme="minorHAnsi"/>
          <w:sz w:val="22"/>
          <w:szCs w:val="22"/>
        </w:rPr>
        <w:t xml:space="preserve">In the </w:t>
      </w:r>
      <w:r w:rsidR="002D3C47">
        <w:rPr>
          <w:rFonts w:asciiTheme="minorHAnsi" w:hAnsiTheme="minorHAnsi"/>
          <w:sz w:val="22"/>
          <w:szCs w:val="22"/>
        </w:rPr>
        <w:t xml:space="preserve">Directorate </w:t>
      </w:r>
      <w:r>
        <w:rPr>
          <w:rFonts w:asciiTheme="minorHAnsi" w:hAnsiTheme="minorHAnsi"/>
          <w:sz w:val="22"/>
          <w:szCs w:val="22"/>
        </w:rPr>
        <w:t>of Construction and Engineering</w:t>
      </w:r>
      <w:r w:rsidR="00FE22AB" w:rsidRPr="006240A3">
        <w:rPr>
          <w:rFonts w:asciiTheme="minorHAnsi" w:hAnsiTheme="minorHAnsi"/>
          <w:sz w:val="22"/>
          <w:szCs w:val="22"/>
        </w:rPr>
        <w:t>, a</w:t>
      </w:r>
      <w:r w:rsidR="00FE522D" w:rsidRPr="006240A3">
        <w:rPr>
          <w:rFonts w:asciiTheme="minorHAnsi" w:hAnsiTheme="minorHAnsi"/>
          <w:sz w:val="22"/>
          <w:szCs w:val="22"/>
        </w:rPr>
        <w:t>pprenticeship delivery is at the heart of what we do and we make a substantial contribution to the Government’s apprenticeship strategy</w:t>
      </w:r>
      <w:r w:rsidR="001D7609" w:rsidRPr="006240A3">
        <w:rPr>
          <w:rFonts w:asciiTheme="minorHAnsi" w:hAnsiTheme="minorHAnsi"/>
          <w:sz w:val="22"/>
          <w:szCs w:val="22"/>
        </w:rPr>
        <w:t>, we are a market leader in our field and everything we do is about maintaining and strengthening our position.</w:t>
      </w:r>
    </w:p>
    <w:p w:rsidR="00D016A0" w:rsidRPr="006240A3" w:rsidRDefault="00D016A0" w:rsidP="00145A73">
      <w:pPr>
        <w:spacing w:line="276" w:lineRule="auto"/>
        <w:jc w:val="both"/>
        <w:rPr>
          <w:rFonts w:asciiTheme="minorHAnsi" w:hAnsiTheme="minorHAnsi"/>
          <w:b/>
          <w:sz w:val="22"/>
          <w:szCs w:val="22"/>
        </w:rPr>
      </w:pPr>
    </w:p>
    <w:p w:rsidR="00D016A0" w:rsidRPr="00145A73" w:rsidRDefault="00584F50" w:rsidP="006240A3">
      <w:pPr>
        <w:spacing w:line="276" w:lineRule="auto"/>
        <w:rPr>
          <w:rFonts w:asciiTheme="minorHAnsi" w:hAnsiTheme="minorHAnsi"/>
          <w:b/>
          <w:color w:val="C00000"/>
          <w:sz w:val="22"/>
          <w:szCs w:val="22"/>
          <w:u w:val="single"/>
        </w:rPr>
      </w:pPr>
      <w:r w:rsidRPr="00145A73">
        <w:rPr>
          <w:rFonts w:asciiTheme="minorHAnsi" w:hAnsiTheme="minorHAnsi"/>
          <w:b/>
          <w:color w:val="C00000"/>
          <w:sz w:val="22"/>
          <w:szCs w:val="22"/>
          <w:u w:val="single"/>
        </w:rPr>
        <w:t>Aims and purpose of the job</w:t>
      </w:r>
    </w:p>
    <w:p w:rsidR="00BA190E" w:rsidRPr="006240A3" w:rsidRDefault="00BA190E" w:rsidP="006240A3">
      <w:pPr>
        <w:spacing w:line="276" w:lineRule="auto"/>
        <w:rPr>
          <w:rFonts w:asciiTheme="minorHAnsi" w:hAnsiTheme="minorHAnsi"/>
          <w:sz w:val="22"/>
          <w:szCs w:val="22"/>
        </w:rPr>
      </w:pPr>
    </w:p>
    <w:p w:rsidR="00BA190E" w:rsidRPr="006240A3" w:rsidRDefault="00BA190E" w:rsidP="00145A73">
      <w:pPr>
        <w:spacing w:line="276" w:lineRule="auto"/>
        <w:jc w:val="both"/>
        <w:rPr>
          <w:rFonts w:asciiTheme="minorHAnsi" w:hAnsiTheme="minorHAnsi"/>
          <w:sz w:val="22"/>
          <w:szCs w:val="22"/>
        </w:rPr>
      </w:pPr>
      <w:r w:rsidRPr="006240A3">
        <w:rPr>
          <w:rFonts w:asciiTheme="minorHAnsi" w:hAnsiTheme="minorHAns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3E3787" w:rsidRPr="006240A3" w:rsidRDefault="003E3787" w:rsidP="006240A3">
      <w:pPr>
        <w:spacing w:line="276" w:lineRule="auto"/>
        <w:rPr>
          <w:rFonts w:asciiTheme="minorHAnsi" w:hAnsiTheme="minorHAnsi"/>
          <w:sz w:val="22"/>
          <w:szCs w:val="22"/>
        </w:rPr>
      </w:pPr>
    </w:p>
    <w:p w:rsidR="00FA57B5" w:rsidRPr="00145A73" w:rsidRDefault="00584F50" w:rsidP="006240A3">
      <w:pPr>
        <w:spacing w:line="276" w:lineRule="auto"/>
        <w:rPr>
          <w:rFonts w:asciiTheme="minorHAnsi" w:hAnsiTheme="minorHAnsi"/>
          <w:b/>
          <w:color w:val="C00000"/>
          <w:sz w:val="22"/>
          <w:szCs w:val="22"/>
          <w:u w:val="single"/>
        </w:rPr>
      </w:pPr>
      <w:r w:rsidRPr="00145A73">
        <w:rPr>
          <w:rFonts w:asciiTheme="minorHAnsi" w:hAnsiTheme="minorHAnsi"/>
          <w:b/>
          <w:color w:val="C00000"/>
          <w:sz w:val="22"/>
          <w:szCs w:val="22"/>
          <w:u w:val="single"/>
        </w:rPr>
        <w:t>Specific a</w:t>
      </w:r>
      <w:r w:rsidR="00FA57B5" w:rsidRPr="00145A73">
        <w:rPr>
          <w:rFonts w:asciiTheme="minorHAnsi" w:hAnsiTheme="minorHAnsi"/>
          <w:b/>
          <w:color w:val="C00000"/>
          <w:sz w:val="22"/>
          <w:szCs w:val="22"/>
          <w:u w:val="single"/>
        </w:rPr>
        <w:t>ccountabilities</w:t>
      </w:r>
    </w:p>
    <w:p w:rsidR="00145A73" w:rsidRPr="006240A3" w:rsidRDefault="00145A73" w:rsidP="006240A3">
      <w:pPr>
        <w:spacing w:line="276" w:lineRule="auto"/>
        <w:rPr>
          <w:rFonts w:asciiTheme="minorHAnsi" w:hAnsiTheme="minorHAnsi"/>
          <w:b/>
          <w:color w:val="A52432"/>
          <w:sz w:val="22"/>
          <w:szCs w:val="22"/>
          <w:u w:val="single"/>
        </w:rPr>
      </w:pPr>
    </w:p>
    <w:p w:rsidR="00CE092E" w:rsidRDefault="00EA176E" w:rsidP="00145A73">
      <w:pPr>
        <w:pStyle w:val="ListParagraph"/>
        <w:numPr>
          <w:ilvl w:val="0"/>
          <w:numId w:val="10"/>
        </w:numPr>
      </w:pPr>
      <w:r w:rsidRPr="007649C1">
        <w:t xml:space="preserve">You will have a sound strategic </w:t>
      </w:r>
      <w:r w:rsidR="00A94F56" w:rsidRPr="007649C1">
        <w:t>mind set</w:t>
      </w:r>
      <w:r w:rsidRPr="007649C1">
        <w:t>.  Know our business well, and ensure that the activities of your department are always firmly aligned with broader initiatives and strategies.</w:t>
      </w:r>
    </w:p>
    <w:p w:rsidR="006240A3" w:rsidRPr="006240A3" w:rsidRDefault="006240A3" w:rsidP="00145A73">
      <w:pPr>
        <w:pStyle w:val="ListParagraph"/>
      </w:pPr>
    </w:p>
    <w:p w:rsidR="006240A3" w:rsidRPr="006240A3" w:rsidRDefault="006F0223" w:rsidP="00145A73">
      <w:pPr>
        <w:pStyle w:val="ListParagraph"/>
        <w:numPr>
          <w:ilvl w:val="0"/>
          <w:numId w:val="10"/>
        </w:numPr>
        <w:rPr>
          <w:rFonts w:cs="Times New Roman"/>
          <w:color w:val="000000"/>
        </w:rPr>
      </w:pPr>
      <w:r w:rsidRPr="007649C1">
        <w:rPr>
          <w:bCs/>
          <w:color w:val="000000"/>
        </w:rPr>
        <w:t xml:space="preserve">And / or have experience of delivering / managing in house employer led programmes and implementing staff development </w:t>
      </w:r>
      <w:r w:rsidRPr="007649C1">
        <w:rPr>
          <w:rStyle w:val="tgc"/>
          <w:bCs/>
          <w:color w:val="222222"/>
        </w:rPr>
        <w:t xml:space="preserve">initiatives. </w:t>
      </w:r>
      <w:r w:rsidR="006240A3">
        <w:rPr>
          <w:rStyle w:val="tgc"/>
          <w:bCs/>
          <w:color w:val="222222"/>
        </w:rPr>
        <w:br/>
      </w:r>
    </w:p>
    <w:p w:rsidR="006F0223" w:rsidRPr="006240A3" w:rsidRDefault="006F0223" w:rsidP="00145A73">
      <w:pPr>
        <w:pStyle w:val="ListParagraph"/>
        <w:numPr>
          <w:ilvl w:val="0"/>
          <w:numId w:val="10"/>
        </w:numPr>
        <w:rPr>
          <w:color w:val="000000"/>
        </w:rPr>
      </w:pPr>
      <w:r w:rsidRPr="007649C1">
        <w:rPr>
          <w:rStyle w:val="tgc"/>
          <w:bCs/>
          <w:color w:val="222222"/>
        </w:rPr>
        <w:t>And /or delivered a graduate programme in the relevant delivery and have experience of talent mapping across your organisation / sector</w:t>
      </w:r>
      <w:r w:rsidR="006240A3">
        <w:rPr>
          <w:rStyle w:val="tgc"/>
          <w:bCs/>
          <w:color w:val="222222"/>
        </w:rPr>
        <w:br/>
      </w:r>
    </w:p>
    <w:p w:rsidR="00687B00" w:rsidRPr="00687B00" w:rsidRDefault="00CE092E" w:rsidP="00145A73">
      <w:pPr>
        <w:pStyle w:val="ListParagraph"/>
        <w:numPr>
          <w:ilvl w:val="0"/>
          <w:numId w:val="10"/>
        </w:numPr>
        <w:rPr>
          <w:color w:val="000000"/>
        </w:rPr>
      </w:pPr>
      <w:r w:rsidRPr="007649C1">
        <w:rPr>
          <w:color w:val="000000"/>
        </w:rPr>
        <w:t xml:space="preserve">You will forge strong relationships with the </w:t>
      </w:r>
      <w:r w:rsidR="006F0223" w:rsidRPr="007649C1">
        <w:rPr>
          <w:color w:val="000000"/>
        </w:rPr>
        <w:t xml:space="preserve">staff within the </w:t>
      </w:r>
      <w:r w:rsidR="002D3C47">
        <w:rPr>
          <w:color w:val="000000"/>
        </w:rPr>
        <w:t>Directorate</w:t>
      </w:r>
      <w:r w:rsidR="006F0223" w:rsidRPr="007649C1">
        <w:rPr>
          <w:color w:val="000000"/>
        </w:rPr>
        <w:t xml:space="preserve"> from the </w:t>
      </w:r>
      <w:r w:rsidR="002D3C47">
        <w:rPr>
          <w:color w:val="000000"/>
        </w:rPr>
        <w:t>Assistant Principal</w:t>
      </w:r>
      <w:r w:rsidR="006F0223" w:rsidRPr="007649C1">
        <w:rPr>
          <w:color w:val="000000"/>
        </w:rPr>
        <w:t xml:space="preserve"> to the delivery team. </w:t>
      </w:r>
      <w:r w:rsidR="006240A3">
        <w:rPr>
          <w:color w:val="000000"/>
        </w:rPr>
        <w:br/>
      </w:r>
    </w:p>
    <w:p w:rsidR="00CE092E" w:rsidRPr="00687B00" w:rsidRDefault="006F0223" w:rsidP="00145A73">
      <w:pPr>
        <w:pStyle w:val="ListParagraph"/>
        <w:numPr>
          <w:ilvl w:val="0"/>
          <w:numId w:val="10"/>
        </w:numPr>
        <w:rPr>
          <w:rFonts w:cs="Times New Roman"/>
          <w:color w:val="000000"/>
        </w:rPr>
      </w:pPr>
      <w:r w:rsidRPr="007649C1">
        <w:rPr>
          <w:color w:val="000000"/>
        </w:rPr>
        <w:t>H</w:t>
      </w:r>
      <w:r w:rsidR="00CE092E" w:rsidRPr="007649C1">
        <w:rPr>
          <w:color w:val="000000"/>
        </w:rPr>
        <w:t xml:space="preserve">ave a good understanding of the </w:t>
      </w:r>
      <w:r w:rsidRPr="007649C1">
        <w:rPr>
          <w:color w:val="000000"/>
        </w:rPr>
        <w:t xml:space="preserve">programme delivered by the </w:t>
      </w:r>
      <w:r w:rsidR="002D3C47">
        <w:rPr>
          <w:color w:val="000000"/>
        </w:rPr>
        <w:t xml:space="preserve">Directorate </w:t>
      </w:r>
      <w:r w:rsidRPr="007649C1">
        <w:rPr>
          <w:color w:val="000000"/>
        </w:rPr>
        <w:t>which contributes to the apprenticeship framework/standards</w:t>
      </w:r>
      <w:r w:rsidR="00CE092E" w:rsidRPr="007649C1">
        <w:rPr>
          <w:color w:val="000000"/>
        </w:rPr>
        <w:t>,</w:t>
      </w:r>
      <w:r w:rsidRPr="007649C1">
        <w:rPr>
          <w:color w:val="000000"/>
        </w:rPr>
        <w:t xml:space="preserve"> be able to share learner updates with employers, your colleagues and your line manager. </w:t>
      </w:r>
      <w:r w:rsidR="006240A3">
        <w:rPr>
          <w:color w:val="000000"/>
        </w:rPr>
        <w:br/>
      </w:r>
    </w:p>
    <w:p w:rsidR="00EA176E" w:rsidRPr="006240A3" w:rsidRDefault="007305A8" w:rsidP="00145A73">
      <w:pPr>
        <w:pStyle w:val="ListParagraph"/>
        <w:numPr>
          <w:ilvl w:val="0"/>
          <w:numId w:val="10"/>
        </w:numPr>
        <w:rPr>
          <w:rFonts w:cs="Times New Roman"/>
          <w:color w:val="000000"/>
        </w:rPr>
      </w:pPr>
      <w:r w:rsidRPr="007649C1">
        <w:rPr>
          <w:color w:val="000000"/>
        </w:rPr>
        <w:t xml:space="preserve">Be able to hold and engage in stakeholder management meetings to provide a service to both learners and employers, enabling progression to sustainable employment opportunities.   </w:t>
      </w:r>
      <w:r w:rsidR="006240A3">
        <w:rPr>
          <w:color w:val="000000"/>
        </w:rPr>
        <w:br/>
      </w:r>
    </w:p>
    <w:p w:rsidR="00810D98" w:rsidRPr="00EA4501" w:rsidRDefault="00810D98" w:rsidP="00145A73">
      <w:pPr>
        <w:pStyle w:val="ListParagraph"/>
        <w:numPr>
          <w:ilvl w:val="0"/>
          <w:numId w:val="10"/>
        </w:numPr>
      </w:pPr>
      <w:r w:rsidRPr="007649C1">
        <w:t>You will have an in-depth understanding of the professional apprenticeship standards and the governance for all standards you</w:t>
      </w:r>
      <w:r w:rsidR="00FB3884" w:rsidRPr="007649C1">
        <w:t>r department</w:t>
      </w:r>
      <w:r w:rsidRPr="007649C1">
        <w:t xml:space="preserve"> will </w:t>
      </w:r>
      <w:r w:rsidR="00FB3884" w:rsidRPr="007649C1">
        <w:t xml:space="preserve">be </w:t>
      </w:r>
      <w:r w:rsidRPr="007649C1">
        <w:t xml:space="preserve">accountable for delivering. This will be supported by your understanding of the associated funding system and apprenticeship reforms to enable you to have a </w:t>
      </w:r>
      <w:r w:rsidR="00FB3884" w:rsidRPr="007649C1">
        <w:t>comprehensive</w:t>
      </w:r>
      <w:r w:rsidRPr="007649C1">
        <w:t xml:space="preserve"> </w:t>
      </w:r>
      <w:r w:rsidR="00FB3884" w:rsidRPr="007649C1">
        <w:t>understanding</w:t>
      </w:r>
      <w:r w:rsidRPr="007649C1">
        <w:t xml:space="preserve"> of your areas of specialism. </w:t>
      </w:r>
      <w:r w:rsidR="00EA4501">
        <w:br/>
      </w:r>
    </w:p>
    <w:p w:rsidR="00810D98" w:rsidRPr="006240A3" w:rsidRDefault="00810D98" w:rsidP="00145A73">
      <w:pPr>
        <w:pStyle w:val="ListParagraph"/>
        <w:numPr>
          <w:ilvl w:val="0"/>
          <w:numId w:val="10"/>
        </w:numPr>
      </w:pPr>
      <w:r w:rsidRPr="007649C1">
        <w:lastRenderedPageBreak/>
        <w:t xml:space="preserve">You will maintain the same professional level of skill and knowledge to enable you to be able to </w:t>
      </w:r>
      <w:r w:rsidR="006A7D99" w:rsidRPr="007649C1">
        <w:t>govern</w:t>
      </w:r>
      <w:r w:rsidR="00EA176E" w:rsidRPr="007649C1">
        <w:t xml:space="preserve"> </w:t>
      </w:r>
      <w:r w:rsidR="006A7D99" w:rsidRPr="007649C1">
        <w:t>the delivery and quality assurance</w:t>
      </w:r>
      <w:r w:rsidRPr="007649C1">
        <w:t xml:space="preserve"> on the current equivalent apprenticeship frameworks.  </w:t>
      </w:r>
      <w:r w:rsidR="006240A3">
        <w:br/>
      </w:r>
    </w:p>
    <w:p w:rsidR="0076273A" w:rsidRPr="006240A3" w:rsidRDefault="006A7D99" w:rsidP="006240A3">
      <w:pPr>
        <w:pStyle w:val="ListParagraph"/>
        <w:numPr>
          <w:ilvl w:val="0"/>
          <w:numId w:val="10"/>
        </w:numPr>
      </w:pPr>
      <w:r w:rsidRPr="007649C1">
        <w:t>Work to support the d</w:t>
      </w:r>
      <w:r w:rsidR="00214514" w:rsidRPr="007649C1">
        <w:t>esign</w:t>
      </w:r>
      <w:r w:rsidRPr="007649C1">
        <w:t xml:space="preserve"> of </w:t>
      </w:r>
      <w:r w:rsidR="00214514" w:rsidRPr="007649C1">
        <w:t>bespoke delivery programme</w:t>
      </w:r>
      <w:r w:rsidRPr="007649C1">
        <w:t>s</w:t>
      </w:r>
      <w:r w:rsidR="00214514" w:rsidRPr="007649C1">
        <w:t xml:space="preserve"> </w:t>
      </w:r>
      <w:r w:rsidRPr="007649C1">
        <w:t xml:space="preserve">taking responsibility and accountability for planning and directing operations. You will be responsible for leading the group of people </w:t>
      </w:r>
      <w:r w:rsidR="00214514" w:rsidRPr="007649C1">
        <w:t xml:space="preserve">that will support the apprentice to meet all of the </w:t>
      </w:r>
      <w:r w:rsidR="00FD4E4F" w:rsidRPr="007649C1">
        <w:t>knowledge, skills and behaviours required</w:t>
      </w:r>
      <w:r w:rsidR="00214514" w:rsidRPr="007649C1">
        <w:t xml:space="preserve"> of their apprenticeship standard</w:t>
      </w:r>
      <w:r w:rsidRPr="007649C1">
        <w:t>.</w:t>
      </w:r>
      <w:r w:rsidR="0076273A" w:rsidRPr="007649C1">
        <w:t xml:space="preserve"> Working in conjunction with the employer you will tailor</w:t>
      </w:r>
      <w:r w:rsidR="00214514" w:rsidRPr="007649C1">
        <w:t xml:space="preserve"> your delivery </w:t>
      </w:r>
      <w:r w:rsidRPr="007649C1">
        <w:t xml:space="preserve">team </w:t>
      </w:r>
      <w:r w:rsidR="0076273A" w:rsidRPr="007649C1">
        <w:t xml:space="preserve">to compliment the learning, development and continuous assessment being managed by the employer and </w:t>
      </w:r>
      <w:r w:rsidRPr="007649C1">
        <w:t xml:space="preserve">their </w:t>
      </w:r>
      <w:r w:rsidR="0076273A" w:rsidRPr="007649C1">
        <w:t xml:space="preserve">support </w:t>
      </w:r>
      <w:r w:rsidRPr="007649C1">
        <w:t xml:space="preserve">to </w:t>
      </w:r>
      <w:r w:rsidR="0076273A" w:rsidRPr="007649C1">
        <w:t>the employer to do this effectively.</w:t>
      </w:r>
      <w:r w:rsidR="006240A3">
        <w:br/>
      </w:r>
    </w:p>
    <w:p w:rsidR="00FF3E78" w:rsidRPr="006240A3" w:rsidRDefault="0001191F" w:rsidP="006240A3">
      <w:pPr>
        <w:pStyle w:val="ListParagraph"/>
        <w:numPr>
          <w:ilvl w:val="0"/>
          <w:numId w:val="10"/>
        </w:numPr>
      </w:pPr>
      <w:r w:rsidRPr="007649C1">
        <w:t xml:space="preserve">Utilise your professional knowledge and skill to </w:t>
      </w:r>
      <w:r w:rsidR="003D7762" w:rsidRPr="007649C1">
        <w:t>regularly review the apprentice’s progress against the standard</w:t>
      </w:r>
      <w:r w:rsidR="00DF4C5B" w:rsidRPr="007649C1">
        <w:t xml:space="preserve"> and </w:t>
      </w:r>
      <w:r w:rsidR="008A7348" w:rsidRPr="007649C1">
        <w:t>in conjunction with</w:t>
      </w:r>
      <w:r w:rsidR="00DF4C5B" w:rsidRPr="007649C1">
        <w:t xml:space="preserve"> the apprentice and employer</w:t>
      </w:r>
      <w:r w:rsidR="008A7348" w:rsidRPr="007649C1">
        <w:t>,</w:t>
      </w:r>
      <w:r w:rsidR="00DF4C5B" w:rsidRPr="007649C1">
        <w:t xml:space="preserve"> </w:t>
      </w:r>
      <w:r w:rsidRPr="007649C1">
        <w:t>make informed judgements that clearly</w:t>
      </w:r>
      <w:r w:rsidR="008A7348" w:rsidRPr="007649C1">
        <w:t xml:space="preserve"> demonstrate that the apprentice is deemed competent against the relevant </w:t>
      </w:r>
      <w:r w:rsidR="006E49F4" w:rsidRPr="007649C1">
        <w:t xml:space="preserve">requirements of </w:t>
      </w:r>
      <w:r w:rsidR="002343DB" w:rsidRPr="007649C1">
        <w:t>that</w:t>
      </w:r>
      <w:r w:rsidR="006E49F4" w:rsidRPr="007649C1">
        <w:t xml:space="preserve"> standard.</w:t>
      </w:r>
      <w:r w:rsidRPr="007649C1">
        <w:t xml:space="preserve"> </w:t>
      </w:r>
      <w:r w:rsidR="006240A3">
        <w:br/>
      </w:r>
    </w:p>
    <w:p w:rsidR="00A7249C" w:rsidRPr="006240A3" w:rsidRDefault="00FF3E78" w:rsidP="006240A3">
      <w:pPr>
        <w:pStyle w:val="ListParagraph"/>
        <w:numPr>
          <w:ilvl w:val="0"/>
          <w:numId w:val="10"/>
        </w:numPr>
      </w:pPr>
      <w:r w:rsidRPr="007649C1">
        <w:t xml:space="preserve">You will be responsible for planning and maintaining work systems, procedures, and policies that enable and encourage the optimum performance of the team and other resources within </w:t>
      </w:r>
      <w:r w:rsidR="00A7249C" w:rsidRPr="007649C1">
        <w:t>the School of Learning.</w:t>
      </w:r>
      <w:r w:rsidR="006240A3">
        <w:br/>
      </w:r>
    </w:p>
    <w:p w:rsidR="00FF3E78" w:rsidRPr="006240A3" w:rsidRDefault="00FF3E78" w:rsidP="006240A3">
      <w:pPr>
        <w:pStyle w:val="ListParagraph"/>
        <w:numPr>
          <w:ilvl w:val="0"/>
          <w:numId w:val="10"/>
        </w:numPr>
      </w:pPr>
      <w:r w:rsidRPr="007649C1">
        <w:t xml:space="preserve">Select appropriate employees who have superior potential and fit your organisation's </w:t>
      </w:r>
      <w:hyperlink r:id="rId8" w:history="1">
        <w:r w:rsidRPr="007649C1">
          <w:rPr>
            <w:rStyle w:val="Hyperlink"/>
            <w:color w:val="auto"/>
            <w:u w:val="none"/>
          </w:rPr>
          <w:t>culture</w:t>
        </w:r>
      </w:hyperlink>
      <w:r w:rsidRPr="007649C1">
        <w:t xml:space="preserve">, with an appropriate selection process that meet the needs of our clients. </w:t>
      </w:r>
      <w:r w:rsidR="006240A3">
        <w:br/>
      </w:r>
    </w:p>
    <w:p w:rsidR="00A7249C" w:rsidRPr="006240A3" w:rsidRDefault="00FF3E78" w:rsidP="006240A3">
      <w:pPr>
        <w:pStyle w:val="ListParagraph"/>
        <w:numPr>
          <w:ilvl w:val="0"/>
          <w:numId w:val="10"/>
        </w:numPr>
      </w:pPr>
      <w:r w:rsidRPr="007649C1">
        <w:t xml:space="preserve">Provide on-going coaching, </w:t>
      </w:r>
      <w:hyperlink r:id="rId9" w:history="1">
        <w:r w:rsidRPr="007649C1">
          <w:rPr>
            <w:rStyle w:val="Hyperlink"/>
            <w:color w:val="auto"/>
            <w:u w:val="none"/>
          </w:rPr>
          <w:t>mentoring</w:t>
        </w:r>
      </w:hyperlink>
      <w:r w:rsidRPr="007649C1">
        <w:t>, and feedback so employees feel valued and important</w:t>
      </w:r>
      <w:r w:rsidR="00A7249C" w:rsidRPr="007649C1">
        <w:t>.</w:t>
      </w:r>
      <w:r w:rsidR="006240A3">
        <w:br/>
      </w:r>
    </w:p>
    <w:p w:rsidR="00FF3E78" w:rsidRPr="006240A3" w:rsidRDefault="00FF3E78" w:rsidP="006240A3">
      <w:pPr>
        <w:pStyle w:val="ListParagraph"/>
        <w:numPr>
          <w:ilvl w:val="0"/>
          <w:numId w:val="10"/>
        </w:numPr>
      </w:pPr>
      <w:r w:rsidRPr="007649C1">
        <w:t xml:space="preserve">Conduct </w:t>
      </w:r>
      <w:hyperlink r:id="rId10" w:history="1">
        <w:r w:rsidRPr="007649C1">
          <w:rPr>
            <w:rStyle w:val="Hyperlink"/>
            <w:color w:val="auto"/>
            <w:u w:val="none"/>
          </w:rPr>
          <w:t>performance development</w:t>
        </w:r>
      </w:hyperlink>
      <w:r w:rsidRPr="007649C1">
        <w:t xml:space="preserve"> planning discussions that focus on the employee's interests for career development and the development of our clients. </w:t>
      </w:r>
      <w:r w:rsidR="006240A3">
        <w:br/>
      </w:r>
    </w:p>
    <w:p w:rsidR="00292F9C" w:rsidRPr="006240A3" w:rsidRDefault="00292F9C" w:rsidP="006240A3">
      <w:pPr>
        <w:pStyle w:val="ListParagraph"/>
        <w:numPr>
          <w:ilvl w:val="0"/>
          <w:numId w:val="10"/>
        </w:numPr>
      </w:pPr>
      <w:r w:rsidRPr="007649C1">
        <w:t xml:space="preserve">Prepare </w:t>
      </w:r>
      <w:r w:rsidR="00FF3E78" w:rsidRPr="007649C1">
        <w:t xml:space="preserve">employees </w:t>
      </w:r>
      <w:r w:rsidRPr="007649C1">
        <w:t xml:space="preserve">to be able to demonstrate consistently that they have met the required </w:t>
      </w:r>
      <w:r w:rsidR="00853C47" w:rsidRPr="007649C1">
        <w:t>sector</w:t>
      </w:r>
      <w:r w:rsidRPr="007649C1">
        <w:t xml:space="preserve"> set professional standards enabling </w:t>
      </w:r>
      <w:r w:rsidR="00FF3E78" w:rsidRPr="007649C1">
        <w:t>their learners t</w:t>
      </w:r>
      <w:r w:rsidRPr="007649C1">
        <w:t xml:space="preserve">o be supported through gateway to end point assessment.  This will include supporting </w:t>
      </w:r>
      <w:r w:rsidR="00FF3E78" w:rsidRPr="007649C1">
        <w:t xml:space="preserve">employees to ensure the </w:t>
      </w:r>
      <w:r w:rsidRPr="007649C1">
        <w:t>employer confidently decide</w:t>
      </w:r>
      <w:r w:rsidR="00FF3E78" w:rsidRPr="007649C1">
        <w:t>s</w:t>
      </w:r>
      <w:r w:rsidRPr="007649C1">
        <w:t xml:space="preserve"> at what point this will take place.</w:t>
      </w:r>
      <w:r w:rsidR="006240A3">
        <w:br/>
      </w:r>
    </w:p>
    <w:p w:rsidR="000453BB" w:rsidRPr="006240A3" w:rsidRDefault="003A4F36" w:rsidP="006240A3">
      <w:pPr>
        <w:pStyle w:val="ListParagraph"/>
        <w:numPr>
          <w:ilvl w:val="0"/>
          <w:numId w:val="10"/>
        </w:numPr>
      </w:pPr>
      <w:r w:rsidRPr="007649C1">
        <w:t xml:space="preserve">You are expected to take charge of making sure your </w:t>
      </w:r>
      <w:r w:rsidR="00853C47" w:rsidRPr="007649C1">
        <w:t>sector</w:t>
      </w:r>
      <w:r w:rsidRPr="007649C1">
        <w:t xml:space="preserve"> </w:t>
      </w:r>
      <w:r w:rsidR="00FF3E78" w:rsidRPr="007649C1">
        <w:t>knowledge is</w:t>
      </w:r>
      <w:r w:rsidRPr="007649C1">
        <w:t xml:space="preserve"> current and that you keep up to date with developments</w:t>
      </w:r>
      <w:r w:rsidR="00810D98" w:rsidRPr="007649C1">
        <w:t>, legislation and thinking</w:t>
      </w:r>
      <w:r w:rsidRPr="007649C1">
        <w:t xml:space="preserve"> in your </w:t>
      </w:r>
      <w:r w:rsidR="00FF3E78" w:rsidRPr="007649C1">
        <w:t>sector</w:t>
      </w:r>
      <w:r w:rsidRPr="007649C1">
        <w:t xml:space="preserve"> area</w:t>
      </w:r>
      <w:r w:rsidR="00810D98" w:rsidRPr="007649C1">
        <w:t xml:space="preserve"> and will record your CPD </w:t>
      </w:r>
      <w:proofErr w:type="gramStart"/>
      <w:r w:rsidR="00810D98" w:rsidRPr="007649C1">
        <w:t>on</w:t>
      </w:r>
      <w:proofErr w:type="gramEnd"/>
      <w:r w:rsidR="00810D98" w:rsidRPr="007649C1">
        <w:t xml:space="preserve"> the colleges HR system.</w:t>
      </w:r>
      <w:r w:rsidR="006240A3">
        <w:br/>
      </w:r>
    </w:p>
    <w:p w:rsidR="000453BB" w:rsidRPr="0017558F" w:rsidRDefault="000453BB" w:rsidP="006240A3">
      <w:pPr>
        <w:pStyle w:val="ListParagraph"/>
        <w:numPr>
          <w:ilvl w:val="0"/>
          <w:numId w:val="10"/>
        </w:numPr>
        <w:rPr>
          <w:rFonts w:ascii="Calibri" w:hAnsi="Calibri"/>
        </w:rPr>
      </w:pPr>
      <w:r w:rsidRPr="007649C1">
        <w:rPr>
          <w:rFonts w:ascii="Calibri" w:hAnsi="Calibri"/>
        </w:rPr>
        <w:t>Know</w:t>
      </w:r>
      <w:r w:rsidR="00853C47" w:rsidRPr="007649C1">
        <w:rPr>
          <w:rFonts w:ascii="Calibri" w:hAnsi="Calibri"/>
        </w:rPr>
        <w:t>ing</w:t>
      </w:r>
      <w:r w:rsidRPr="007649C1">
        <w:rPr>
          <w:rFonts w:ascii="Calibri" w:hAnsi="Calibri"/>
        </w:rPr>
        <w:t xml:space="preserve"> exactly what our client groups think of the interactions they have with our team</w:t>
      </w:r>
      <w:r w:rsidR="00853C47" w:rsidRPr="007649C1">
        <w:rPr>
          <w:rFonts w:ascii="Calibri" w:hAnsi="Calibri"/>
        </w:rPr>
        <w:t xml:space="preserve"> and our team</w:t>
      </w:r>
      <w:r w:rsidRPr="007649C1">
        <w:rPr>
          <w:rFonts w:ascii="Calibri" w:hAnsi="Calibri"/>
        </w:rPr>
        <w:t xml:space="preserve"> members is central to</w:t>
      </w:r>
      <w:r w:rsidR="00853C47" w:rsidRPr="007649C1">
        <w:rPr>
          <w:rFonts w:ascii="Calibri" w:hAnsi="Calibri"/>
        </w:rPr>
        <w:t xml:space="preserve"> our ethos of finding ways to wow and create great experiences.  You </w:t>
      </w:r>
      <w:r w:rsidR="00694E2E" w:rsidRPr="007649C1">
        <w:rPr>
          <w:rFonts w:ascii="Calibri" w:hAnsi="Calibri"/>
        </w:rPr>
        <w:t>will be</w:t>
      </w:r>
      <w:r w:rsidR="00853C47" w:rsidRPr="007649C1">
        <w:rPr>
          <w:rFonts w:ascii="Calibri" w:hAnsi="Calibri"/>
        </w:rPr>
        <w:t xml:space="preserve"> expected to contribute to sourcing this feedback from your client group and we </w:t>
      </w:r>
      <w:r w:rsidR="00694E2E" w:rsidRPr="007649C1">
        <w:rPr>
          <w:rFonts w:ascii="Calibri" w:hAnsi="Calibri"/>
        </w:rPr>
        <w:t>be</w:t>
      </w:r>
      <w:r w:rsidR="00853C47" w:rsidRPr="007649C1">
        <w:rPr>
          <w:rFonts w:ascii="Calibri" w:hAnsi="Calibri"/>
        </w:rPr>
        <w:t xml:space="preserve"> expect</w:t>
      </w:r>
      <w:r w:rsidR="00694E2E" w:rsidRPr="007649C1">
        <w:rPr>
          <w:rFonts w:ascii="Calibri" w:hAnsi="Calibri"/>
        </w:rPr>
        <w:t xml:space="preserve">ed </w:t>
      </w:r>
      <w:r w:rsidR="00853C47" w:rsidRPr="007649C1">
        <w:rPr>
          <w:rFonts w:ascii="Calibri" w:hAnsi="Calibri"/>
        </w:rPr>
        <w:t xml:space="preserve">to act upon any feedback to make sure we keep our focus on what </w:t>
      </w:r>
      <w:r w:rsidR="006478E1" w:rsidRPr="007649C1">
        <w:rPr>
          <w:rFonts w:ascii="Calibri" w:hAnsi="Calibri"/>
        </w:rPr>
        <w:t>is important to our clients</w:t>
      </w:r>
      <w:r w:rsidR="00694E2E" w:rsidRPr="007649C1">
        <w:rPr>
          <w:rFonts w:ascii="Calibri" w:hAnsi="Calibri"/>
        </w:rPr>
        <w:t xml:space="preserve"> dealing with their feedback directly</w:t>
      </w:r>
      <w:r w:rsidR="006478E1" w:rsidRPr="007649C1">
        <w:rPr>
          <w:rFonts w:ascii="Calibri" w:hAnsi="Calibri"/>
        </w:rPr>
        <w:t>.</w:t>
      </w:r>
      <w:r w:rsidR="0017558F">
        <w:rPr>
          <w:rFonts w:ascii="Calibri" w:hAnsi="Calibri"/>
        </w:rPr>
        <w:br/>
      </w:r>
    </w:p>
    <w:p w:rsidR="000453BB" w:rsidRPr="006240A3" w:rsidRDefault="000453BB" w:rsidP="006240A3">
      <w:pPr>
        <w:pStyle w:val="ListParagraph"/>
        <w:numPr>
          <w:ilvl w:val="0"/>
          <w:numId w:val="10"/>
        </w:numPr>
        <w:rPr>
          <w:rFonts w:ascii="Calibri" w:hAnsi="Calibri"/>
        </w:rPr>
      </w:pPr>
      <w:r w:rsidRPr="007649C1">
        <w:rPr>
          <w:rFonts w:ascii="Calibri" w:hAnsi="Calibri"/>
        </w:rPr>
        <w:t>Yo</w:t>
      </w:r>
      <w:r w:rsidR="00A7249C" w:rsidRPr="007649C1">
        <w:rPr>
          <w:rFonts w:ascii="Calibri" w:hAnsi="Calibri"/>
        </w:rPr>
        <w:t>u</w:t>
      </w:r>
      <w:r w:rsidRPr="007649C1">
        <w:rPr>
          <w:rFonts w:ascii="Calibri" w:hAnsi="Calibri"/>
        </w:rPr>
        <w:t xml:space="preserve"> will be expected to participate in events and promotions where the team requires representation, some of these will be outside of your normal working hours.</w:t>
      </w:r>
      <w:r w:rsidR="006240A3">
        <w:rPr>
          <w:rFonts w:ascii="Calibri" w:hAnsi="Calibri"/>
        </w:rPr>
        <w:br/>
      </w:r>
    </w:p>
    <w:p w:rsidR="000453BB" w:rsidRPr="00687B00" w:rsidRDefault="000453BB" w:rsidP="006240A3">
      <w:pPr>
        <w:pStyle w:val="ListParagraph"/>
        <w:numPr>
          <w:ilvl w:val="0"/>
          <w:numId w:val="10"/>
        </w:numPr>
        <w:rPr>
          <w:rFonts w:ascii="Calibri" w:hAnsi="Calibri"/>
        </w:rPr>
      </w:pPr>
      <w:r w:rsidRPr="007649C1">
        <w:rPr>
          <w:rFonts w:ascii="Calibri" w:hAnsi="Calibri"/>
        </w:rPr>
        <w:lastRenderedPageBreak/>
        <w:t xml:space="preserve">There will be some admin work created as a natural part of your role and you will be required to do this which will include providing information to </w:t>
      </w:r>
      <w:r w:rsidR="00A7249C" w:rsidRPr="007649C1">
        <w:rPr>
          <w:rFonts w:ascii="Calibri" w:hAnsi="Calibri"/>
        </w:rPr>
        <w:t>colleagues,</w:t>
      </w:r>
      <w:r w:rsidR="00694E2E" w:rsidRPr="007649C1">
        <w:rPr>
          <w:rFonts w:ascii="Calibri" w:hAnsi="Calibri"/>
        </w:rPr>
        <w:t xml:space="preserve"> </w:t>
      </w:r>
      <w:r w:rsidRPr="007649C1">
        <w:rPr>
          <w:rFonts w:ascii="Calibri" w:hAnsi="Calibri"/>
        </w:rPr>
        <w:t xml:space="preserve">college wide systems and processes. </w:t>
      </w:r>
    </w:p>
    <w:p w:rsidR="00C125C9" w:rsidRPr="00145A73" w:rsidRDefault="00C125C9" w:rsidP="006240A3">
      <w:pPr>
        <w:spacing w:line="276" w:lineRule="auto"/>
        <w:rPr>
          <w:rFonts w:ascii="Calibri" w:hAnsi="Calibri"/>
          <w:b/>
          <w:color w:val="C00000"/>
          <w:sz w:val="22"/>
          <w:szCs w:val="22"/>
          <w:u w:val="single"/>
        </w:rPr>
      </w:pPr>
      <w:r w:rsidRPr="00145A73">
        <w:rPr>
          <w:rFonts w:ascii="Calibri" w:hAnsi="Calibri"/>
          <w:b/>
          <w:color w:val="C00000"/>
          <w:sz w:val="22"/>
          <w:szCs w:val="22"/>
          <w:u w:val="single"/>
        </w:rPr>
        <w:t>Accountabilities as part of our team</w:t>
      </w:r>
    </w:p>
    <w:p w:rsidR="00687B00" w:rsidRPr="006240A3" w:rsidRDefault="00687B00" w:rsidP="006240A3">
      <w:pPr>
        <w:spacing w:line="276" w:lineRule="auto"/>
        <w:rPr>
          <w:rFonts w:ascii="Calibri" w:hAnsi="Calibri"/>
          <w:color w:val="000000" w:themeColor="text1"/>
          <w:sz w:val="22"/>
          <w:szCs w:val="22"/>
        </w:rPr>
      </w:pPr>
    </w:p>
    <w:p w:rsidR="00DD0A73" w:rsidRPr="006240A3" w:rsidRDefault="00DD0A73" w:rsidP="00145A73">
      <w:pPr>
        <w:spacing w:line="276" w:lineRule="auto"/>
        <w:jc w:val="both"/>
        <w:rPr>
          <w:rFonts w:ascii="Calibri" w:hAnsi="Calibri"/>
          <w:color w:val="000000" w:themeColor="text1"/>
          <w:sz w:val="22"/>
          <w:szCs w:val="22"/>
        </w:rPr>
      </w:pPr>
      <w:r w:rsidRPr="006240A3">
        <w:rPr>
          <w:rFonts w:ascii="Calibri" w:hAnsi="Calibri"/>
          <w:color w:val="000000" w:themeColor="text1"/>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DD0A73" w:rsidRPr="006240A3" w:rsidRDefault="00DD0A73" w:rsidP="00145A73">
      <w:pPr>
        <w:spacing w:line="276" w:lineRule="auto"/>
        <w:jc w:val="both"/>
        <w:rPr>
          <w:rFonts w:ascii="Calibri" w:hAnsi="Calibri"/>
          <w:color w:val="000000" w:themeColor="text1"/>
          <w:sz w:val="22"/>
          <w:szCs w:val="22"/>
        </w:rPr>
      </w:pPr>
    </w:p>
    <w:p w:rsidR="00DD0A73" w:rsidRPr="006240A3" w:rsidRDefault="00DD0A73" w:rsidP="00145A73">
      <w:pPr>
        <w:spacing w:line="276" w:lineRule="auto"/>
        <w:jc w:val="both"/>
        <w:rPr>
          <w:rFonts w:ascii="Calibri" w:hAnsi="Calibri"/>
          <w:color w:val="000000" w:themeColor="text1"/>
          <w:sz w:val="22"/>
          <w:szCs w:val="22"/>
        </w:rPr>
      </w:pPr>
      <w:r w:rsidRPr="006240A3">
        <w:rPr>
          <w:rFonts w:ascii="Calibri" w:hAnsi="Calibri"/>
          <w:color w:val="000000" w:themeColor="text1"/>
          <w:sz w:val="22"/>
          <w:szCs w:val="22"/>
        </w:rPr>
        <w:t>Being privy to confidential or sensitive information may be a natural part of your job role and as such we expect you to treat this with the upmost professionalism.</w:t>
      </w:r>
    </w:p>
    <w:p w:rsidR="00DD0A73" w:rsidRPr="006240A3" w:rsidRDefault="00DD0A73" w:rsidP="00145A73">
      <w:pPr>
        <w:spacing w:line="276" w:lineRule="auto"/>
        <w:jc w:val="both"/>
        <w:rPr>
          <w:rFonts w:ascii="Calibri" w:hAnsi="Calibri"/>
          <w:color w:val="000000" w:themeColor="text1"/>
          <w:sz w:val="22"/>
          <w:szCs w:val="22"/>
        </w:rPr>
      </w:pPr>
    </w:p>
    <w:p w:rsidR="00DD0A73" w:rsidRPr="006240A3" w:rsidRDefault="00DD0A73" w:rsidP="00145A73">
      <w:pPr>
        <w:spacing w:line="276" w:lineRule="auto"/>
        <w:jc w:val="both"/>
        <w:rPr>
          <w:rFonts w:ascii="Calibri" w:hAnsi="Calibri"/>
          <w:color w:val="000000" w:themeColor="text1"/>
          <w:sz w:val="22"/>
          <w:szCs w:val="22"/>
        </w:rPr>
      </w:pPr>
      <w:r w:rsidRPr="006240A3">
        <w:rPr>
          <w:rFonts w:ascii="Calibri" w:hAnsi="Calibri"/>
          <w:color w:val="000000" w:themeColor="text1"/>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911FF" w:rsidRPr="006240A3" w:rsidRDefault="00E911FF" w:rsidP="006240A3">
      <w:pPr>
        <w:spacing w:line="276" w:lineRule="auto"/>
        <w:rPr>
          <w:rFonts w:ascii="Calibri" w:hAnsi="Calibri"/>
          <w:color w:val="000000" w:themeColor="text1"/>
          <w:sz w:val="22"/>
          <w:szCs w:val="22"/>
        </w:rPr>
      </w:pPr>
    </w:p>
    <w:p w:rsidR="00E911FF" w:rsidRPr="00145A73" w:rsidRDefault="00E911FF" w:rsidP="006240A3">
      <w:pPr>
        <w:spacing w:line="276" w:lineRule="auto"/>
        <w:rPr>
          <w:rFonts w:ascii="Calibri" w:hAnsi="Calibri" w:cs="Calibri"/>
          <w:b/>
          <w:color w:val="C00000"/>
          <w:sz w:val="22"/>
          <w:szCs w:val="22"/>
          <w:u w:val="single"/>
        </w:rPr>
      </w:pPr>
      <w:r w:rsidRPr="00145A73">
        <w:rPr>
          <w:rFonts w:ascii="Calibri" w:hAnsi="Calibri" w:cs="Calibri"/>
          <w:b/>
          <w:color w:val="C00000"/>
          <w:sz w:val="22"/>
          <w:szCs w:val="22"/>
          <w:u w:val="single"/>
        </w:rPr>
        <w:t>Other Responsibilities</w:t>
      </w:r>
    </w:p>
    <w:p w:rsidR="00E911FF" w:rsidRPr="006240A3" w:rsidRDefault="00E911FF" w:rsidP="006240A3">
      <w:pPr>
        <w:spacing w:line="276" w:lineRule="auto"/>
        <w:rPr>
          <w:rFonts w:ascii="Calibri" w:hAnsi="Calibri" w:cs="Calibri"/>
          <w:b/>
          <w:sz w:val="22"/>
          <w:szCs w:val="22"/>
          <w:u w:val="single"/>
        </w:rPr>
      </w:pPr>
    </w:p>
    <w:p w:rsidR="00E911FF" w:rsidRPr="006240A3" w:rsidRDefault="00E911FF" w:rsidP="008E2FDF">
      <w:pPr>
        <w:pStyle w:val="ListParagraph"/>
        <w:numPr>
          <w:ilvl w:val="0"/>
          <w:numId w:val="9"/>
        </w:numPr>
        <w:rPr>
          <w:rFonts w:ascii="Calibri" w:hAnsi="Calibri" w:cs="Calibri"/>
        </w:rPr>
      </w:pPr>
      <w:r w:rsidRPr="006240A3">
        <w:rPr>
          <w:rFonts w:ascii="Calibri" w:hAnsi="Calibri" w:cs="Calibri"/>
        </w:rPr>
        <w:t>To uphold and promote College policies and procedures, promoting those specifically applicable to this area of work, including the Equality &amp; Diversity policies and procedures and attend training as requested.</w:t>
      </w:r>
    </w:p>
    <w:p w:rsidR="00687B00" w:rsidRPr="006240A3" w:rsidRDefault="00687B00" w:rsidP="008E2FDF">
      <w:pPr>
        <w:pStyle w:val="ListParagraph"/>
        <w:rPr>
          <w:rFonts w:ascii="Calibri" w:hAnsi="Calibri" w:cs="Calibri"/>
        </w:rPr>
      </w:pPr>
    </w:p>
    <w:p w:rsidR="00E911FF" w:rsidRPr="006240A3" w:rsidRDefault="00E911FF" w:rsidP="008E2FDF">
      <w:pPr>
        <w:pStyle w:val="ListParagraph"/>
        <w:numPr>
          <w:ilvl w:val="0"/>
          <w:numId w:val="9"/>
        </w:numPr>
        <w:rPr>
          <w:rFonts w:ascii="Calibri" w:hAnsi="Calibri" w:cs="Calibri"/>
        </w:rPr>
      </w:pPr>
      <w:r w:rsidRPr="006240A3">
        <w:rPr>
          <w:rFonts w:ascii="Calibri" w:hAnsi="Calibri" w:cs="Calibri"/>
        </w:rPr>
        <w:t>To apply the college’s own safeguarding policy and practices and attend training as requested.</w:t>
      </w:r>
      <w:r w:rsidR="006240A3">
        <w:rPr>
          <w:rFonts w:ascii="Calibri" w:hAnsi="Calibri" w:cs="Calibri"/>
        </w:rPr>
        <w:br/>
      </w:r>
    </w:p>
    <w:p w:rsidR="00E911FF" w:rsidRPr="006240A3" w:rsidRDefault="00E911FF" w:rsidP="008E2FDF">
      <w:pPr>
        <w:pStyle w:val="ListParagraph"/>
        <w:numPr>
          <w:ilvl w:val="0"/>
          <w:numId w:val="9"/>
        </w:numPr>
        <w:rPr>
          <w:rFonts w:ascii="Calibri" w:hAnsi="Calibri" w:cs="Calibri"/>
        </w:rPr>
      </w:pPr>
      <w:r w:rsidRPr="006240A3">
        <w:rPr>
          <w:rFonts w:ascii="Calibri" w:hAnsi="Calibri" w:cs="Calibri"/>
        </w:rPr>
        <w:t>To keep up to date, so far as necessary, for the efficient executing of the job, with new legislation, procedures and techniques and attend relevant mandatory training.</w:t>
      </w:r>
      <w:r w:rsidR="006240A3">
        <w:rPr>
          <w:rFonts w:ascii="Calibri" w:hAnsi="Calibri" w:cs="Calibri"/>
        </w:rPr>
        <w:br/>
      </w:r>
    </w:p>
    <w:p w:rsidR="00E911FF" w:rsidRPr="006240A3" w:rsidRDefault="00E911FF" w:rsidP="008E2FDF">
      <w:pPr>
        <w:pStyle w:val="ListParagraph"/>
        <w:numPr>
          <w:ilvl w:val="0"/>
          <w:numId w:val="9"/>
        </w:numPr>
        <w:rPr>
          <w:rFonts w:ascii="Calibri" w:hAnsi="Calibri" w:cs="Calibri"/>
        </w:rPr>
      </w:pPr>
      <w:r w:rsidRPr="006240A3">
        <w:rPr>
          <w:rFonts w:ascii="Calibri" w:hAnsi="Calibri" w:cs="Calibri"/>
        </w:rPr>
        <w:t>To be conversant with and participate in activities and developments at college, regional and national level which are relevant to the post.</w:t>
      </w:r>
      <w:r w:rsidR="00687B00" w:rsidRPr="006240A3">
        <w:rPr>
          <w:rFonts w:ascii="Calibri" w:hAnsi="Calibri" w:cs="Calibri"/>
        </w:rPr>
        <w:br/>
      </w:r>
      <w:bookmarkStart w:id="0" w:name="_GoBack"/>
      <w:bookmarkEnd w:id="0"/>
    </w:p>
    <w:p w:rsidR="00E911FF" w:rsidRPr="006240A3" w:rsidRDefault="00E911FF" w:rsidP="008E2FDF">
      <w:pPr>
        <w:pStyle w:val="ListParagraph"/>
        <w:numPr>
          <w:ilvl w:val="0"/>
          <w:numId w:val="9"/>
        </w:numPr>
        <w:rPr>
          <w:rFonts w:ascii="Calibri" w:hAnsi="Calibri" w:cs="Calibri"/>
        </w:rPr>
      </w:pPr>
      <w:r w:rsidRPr="006240A3">
        <w:rPr>
          <w:rFonts w:ascii="Calibri" w:hAnsi="Calibri" w:cs="Calibri"/>
        </w:rPr>
        <w:t>To present and promote an appropriate public image in representing the college.</w:t>
      </w:r>
    </w:p>
    <w:p w:rsidR="00E911FF" w:rsidRPr="006240A3" w:rsidRDefault="00E911FF" w:rsidP="008E2FDF">
      <w:pPr>
        <w:pStyle w:val="BodyTextIndent3"/>
        <w:numPr>
          <w:ilvl w:val="0"/>
          <w:numId w:val="9"/>
        </w:numPr>
        <w:spacing w:after="0" w:line="276" w:lineRule="auto"/>
        <w:rPr>
          <w:rFonts w:ascii="Calibri" w:hAnsi="Calibri" w:cs="Calibri"/>
          <w:sz w:val="22"/>
          <w:szCs w:val="22"/>
        </w:rPr>
      </w:pPr>
      <w:r w:rsidRPr="006240A3">
        <w:rPr>
          <w:rFonts w:ascii="Calibri" w:hAnsi="Calibri" w:cs="Calibri"/>
          <w:sz w:val="22"/>
          <w:szCs w:val="22"/>
        </w:rPr>
        <w:t>To undertake any other duties as may reasonably be required commensurate with the post.</w:t>
      </w:r>
    </w:p>
    <w:p w:rsidR="00DD0A73" w:rsidRDefault="00DD0A73" w:rsidP="00687B00">
      <w:pPr>
        <w:rPr>
          <w:rFonts w:asciiTheme="minorHAnsi" w:hAnsiTheme="minorHAnsi"/>
          <w:b/>
          <w:sz w:val="22"/>
          <w:szCs w:val="22"/>
        </w:rPr>
      </w:pPr>
    </w:p>
    <w:p w:rsidR="00E300E8" w:rsidRPr="006240A3" w:rsidRDefault="00E300E8" w:rsidP="00687B00">
      <w:pPr>
        <w:rPr>
          <w:rFonts w:asciiTheme="minorHAnsi" w:hAnsiTheme="minorHAnsi"/>
          <w:b/>
          <w:sz w:val="22"/>
          <w:szCs w:val="22"/>
        </w:rPr>
      </w:pPr>
    </w:p>
    <w:p w:rsidR="00D41E1F" w:rsidRPr="00145A73" w:rsidRDefault="00D41E1F" w:rsidP="00145A73">
      <w:pPr>
        <w:rPr>
          <w:rFonts w:asciiTheme="minorHAnsi" w:hAnsiTheme="minorHAnsi" w:cstheme="minorHAnsi"/>
          <w:b/>
          <w:noProof/>
          <w:color w:val="C00000"/>
          <w:sz w:val="22"/>
          <w:szCs w:val="22"/>
          <w:u w:val="single"/>
          <w:lang w:eastAsia="en-GB"/>
        </w:rPr>
      </w:pPr>
      <w:r w:rsidRPr="00145A73">
        <w:rPr>
          <w:rFonts w:asciiTheme="minorHAnsi" w:hAnsiTheme="minorHAnsi" w:cstheme="minorHAnsi"/>
          <w:b/>
          <w:noProof/>
          <w:color w:val="C00000"/>
          <w:sz w:val="22"/>
          <w:szCs w:val="22"/>
          <w:u w:val="single"/>
          <w:lang w:eastAsia="en-GB"/>
        </w:rPr>
        <w:t>Role Competencies</w:t>
      </w:r>
    </w:p>
    <w:p w:rsidR="00BA59BD" w:rsidRDefault="00BA59BD" w:rsidP="00687B00">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tbl>
      <w:tblPr>
        <w:tblW w:w="9389" w:type="dxa"/>
        <w:tblInd w:w="250" w:type="dxa"/>
        <w:tblLook w:val="00A0" w:firstRow="1" w:lastRow="0" w:firstColumn="1" w:lastColumn="0" w:noHBand="0" w:noVBand="0"/>
      </w:tblPr>
      <w:tblGrid>
        <w:gridCol w:w="3402"/>
        <w:gridCol w:w="3260"/>
        <w:gridCol w:w="2586"/>
        <w:gridCol w:w="141"/>
      </w:tblGrid>
      <w:tr w:rsidR="00BA59BD" w:rsidRPr="00BA59BD" w:rsidTr="00145A73">
        <w:trPr>
          <w:gridAfter w:val="1"/>
          <w:wAfter w:w="141" w:type="dxa"/>
        </w:trPr>
        <w:tc>
          <w:tcPr>
            <w:tcW w:w="9248" w:type="dxa"/>
            <w:gridSpan w:val="3"/>
            <w:tcBorders>
              <w:top w:val="nil"/>
              <w:left w:val="nil"/>
              <w:bottom w:val="single" w:sz="4" w:space="0" w:color="auto"/>
              <w:right w:val="nil"/>
            </w:tcBorders>
            <w:hideMark/>
          </w:tcPr>
          <w:p w:rsidR="00BA59BD" w:rsidRPr="00BA59BD" w:rsidRDefault="00BA59BD" w:rsidP="00687B00">
            <w:pPr>
              <w:ind w:hanging="74"/>
              <w:rPr>
                <w:rFonts w:asciiTheme="minorHAnsi" w:hAnsiTheme="minorHAnsi" w:cstheme="minorHAnsi"/>
                <w:b/>
                <w:color w:val="000000"/>
                <w:sz w:val="22"/>
                <w:szCs w:val="22"/>
              </w:rPr>
            </w:pPr>
            <w:r w:rsidRPr="00145A73">
              <w:rPr>
                <w:rFonts w:asciiTheme="minorHAnsi" w:hAnsiTheme="minorHAnsi" w:cstheme="minorHAnsi"/>
                <w:b/>
                <w:color w:val="C00000"/>
                <w:sz w:val="22"/>
                <w:szCs w:val="22"/>
              </w:rPr>
              <w:t>Technical Expertise</w:t>
            </w:r>
          </w:p>
        </w:tc>
      </w:tr>
      <w:tr w:rsidR="00BA59BD" w:rsidRPr="00BA59BD" w:rsidTr="00145A73">
        <w:trPr>
          <w:gridAfter w:val="1"/>
          <w:wAfter w:w="141" w:type="dxa"/>
        </w:trPr>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Knowledge</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Skills</w:t>
            </w:r>
          </w:p>
        </w:tc>
        <w:tc>
          <w:tcPr>
            <w:tcW w:w="2586"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Experience</w:t>
            </w:r>
          </w:p>
        </w:tc>
      </w:tr>
      <w:tr w:rsidR="00BA59BD" w:rsidRPr="00BA59BD" w:rsidTr="00145A73">
        <w:trPr>
          <w:gridAfter w:val="1"/>
          <w:wAfter w:w="141" w:type="dxa"/>
        </w:trPr>
        <w:tc>
          <w:tcPr>
            <w:tcW w:w="3402" w:type="dxa"/>
            <w:tcBorders>
              <w:top w:val="single" w:sz="4" w:space="0" w:color="auto"/>
              <w:left w:val="single" w:sz="4" w:space="0" w:color="auto"/>
              <w:bottom w:val="single" w:sz="4" w:space="0" w:color="auto"/>
              <w:right w:val="single" w:sz="4" w:space="0" w:color="auto"/>
            </w:tcBorders>
            <w:hideMark/>
          </w:tcPr>
          <w:p w:rsidR="00BA59BD" w:rsidRDefault="00BA59BD" w:rsidP="00687B00">
            <w:pPr>
              <w:rPr>
                <w:rFonts w:asciiTheme="minorHAnsi" w:hAnsiTheme="minorHAnsi" w:cstheme="minorHAnsi"/>
                <w:color w:val="000000"/>
                <w:sz w:val="20"/>
                <w:szCs w:val="20"/>
              </w:rPr>
            </w:pPr>
          </w:p>
          <w:p w:rsidR="006E7A7A" w:rsidRDefault="00212BE0" w:rsidP="00687B0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High level of </w:t>
            </w:r>
            <w:r w:rsidR="006E7A7A">
              <w:rPr>
                <w:rFonts w:asciiTheme="minorHAnsi" w:hAnsiTheme="minorHAnsi" w:cstheme="minorHAnsi"/>
                <w:color w:val="000000"/>
                <w:sz w:val="20"/>
                <w:szCs w:val="20"/>
              </w:rPr>
              <w:t xml:space="preserve">apprenticeship management </w:t>
            </w:r>
            <w:r w:rsidR="006A6B66">
              <w:rPr>
                <w:rFonts w:asciiTheme="minorHAnsi" w:hAnsiTheme="minorHAnsi" w:cstheme="minorHAnsi"/>
                <w:color w:val="000000"/>
                <w:sz w:val="20"/>
                <w:szCs w:val="20"/>
              </w:rPr>
              <w:t xml:space="preserve">and in house training </w:t>
            </w:r>
            <w:r w:rsidR="00C90DD9">
              <w:rPr>
                <w:rFonts w:asciiTheme="minorHAnsi" w:hAnsiTheme="minorHAnsi" w:cstheme="minorHAnsi"/>
                <w:color w:val="000000"/>
                <w:sz w:val="20"/>
                <w:szCs w:val="20"/>
              </w:rPr>
              <w:t xml:space="preserve">in the </w:t>
            </w:r>
            <w:r w:rsidR="006F0223">
              <w:rPr>
                <w:rFonts w:asciiTheme="minorHAnsi" w:hAnsiTheme="minorHAnsi" w:cstheme="minorHAnsi"/>
                <w:color w:val="000000"/>
                <w:sz w:val="20"/>
                <w:szCs w:val="20"/>
              </w:rPr>
              <w:t>delivery</w:t>
            </w:r>
            <w:r w:rsidR="00C90DD9">
              <w:rPr>
                <w:rFonts w:asciiTheme="minorHAnsi" w:hAnsiTheme="minorHAnsi" w:cstheme="minorHAnsi"/>
                <w:color w:val="000000"/>
                <w:sz w:val="20"/>
                <w:szCs w:val="20"/>
              </w:rPr>
              <w:t xml:space="preserve"> sector,</w:t>
            </w:r>
            <w:r>
              <w:rPr>
                <w:rFonts w:asciiTheme="minorHAnsi" w:hAnsiTheme="minorHAnsi" w:cstheme="minorHAnsi"/>
                <w:color w:val="000000"/>
                <w:sz w:val="20"/>
                <w:szCs w:val="20"/>
              </w:rPr>
              <w:t xml:space="preserve"> matched to </w:t>
            </w:r>
            <w:r w:rsidR="006A6B66">
              <w:rPr>
                <w:rFonts w:asciiTheme="minorHAnsi" w:hAnsiTheme="minorHAnsi" w:cstheme="minorHAnsi"/>
                <w:color w:val="000000"/>
                <w:sz w:val="20"/>
                <w:szCs w:val="20"/>
              </w:rPr>
              <w:t xml:space="preserve">the </w:t>
            </w:r>
            <w:r>
              <w:rPr>
                <w:rFonts w:asciiTheme="minorHAnsi" w:hAnsiTheme="minorHAnsi" w:cstheme="minorHAnsi"/>
                <w:color w:val="000000"/>
                <w:sz w:val="20"/>
                <w:szCs w:val="20"/>
              </w:rPr>
              <w:t>accountabilities</w:t>
            </w:r>
            <w:r w:rsidR="006E7A7A">
              <w:rPr>
                <w:rFonts w:asciiTheme="minorHAnsi" w:hAnsiTheme="minorHAnsi" w:cstheme="minorHAnsi"/>
                <w:color w:val="000000"/>
                <w:sz w:val="20"/>
                <w:szCs w:val="20"/>
              </w:rPr>
              <w:t xml:space="preserve"> outlined above</w:t>
            </w:r>
            <w:r w:rsidR="006A6B66">
              <w:rPr>
                <w:rFonts w:asciiTheme="minorHAnsi" w:hAnsiTheme="minorHAnsi" w:cstheme="minorHAnsi"/>
                <w:color w:val="000000"/>
                <w:sz w:val="20"/>
                <w:szCs w:val="20"/>
              </w:rPr>
              <w:t xml:space="preserve"> upskilling existing workforces.  </w:t>
            </w:r>
          </w:p>
          <w:p w:rsidR="008A20B2" w:rsidRDefault="008A20B2" w:rsidP="00687B0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Maintains up to date knowledge relevant to role.</w:t>
            </w:r>
          </w:p>
          <w:p w:rsidR="00AB6C49" w:rsidRDefault="00AB6C49" w:rsidP="00687B00">
            <w:pPr>
              <w:rPr>
                <w:rFonts w:asciiTheme="minorHAnsi" w:hAnsiTheme="minorHAnsi" w:cstheme="minorHAnsi"/>
                <w:color w:val="000000"/>
                <w:sz w:val="20"/>
                <w:szCs w:val="20"/>
              </w:rPr>
            </w:pP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lastRenderedPageBreak/>
              <w:t>Understands and complies with appropriate statutory requirements</w:t>
            </w:r>
            <w:r w:rsidR="00C90DD9">
              <w:rPr>
                <w:rFonts w:asciiTheme="minorHAnsi" w:hAnsiTheme="minorHAnsi" w:cstheme="minorHAnsi"/>
                <w:color w:val="000000"/>
                <w:sz w:val="20"/>
                <w:szCs w:val="20"/>
              </w:rPr>
              <w:t xml:space="preserve"> aligned to the </w:t>
            </w:r>
            <w:r w:rsidR="006F0223">
              <w:rPr>
                <w:rFonts w:asciiTheme="minorHAnsi" w:hAnsiTheme="minorHAnsi" w:cstheme="minorHAnsi"/>
                <w:color w:val="000000"/>
                <w:sz w:val="20"/>
                <w:szCs w:val="20"/>
              </w:rPr>
              <w:t>delivery</w:t>
            </w:r>
            <w:r w:rsidR="00C90DD9">
              <w:rPr>
                <w:rFonts w:asciiTheme="minorHAnsi" w:hAnsiTheme="minorHAnsi" w:cstheme="minorHAnsi"/>
                <w:color w:val="000000"/>
                <w:sz w:val="20"/>
                <w:szCs w:val="20"/>
              </w:rPr>
              <w:t xml:space="preserve"> sector</w:t>
            </w:r>
            <w:r w:rsidRPr="00AB6C49">
              <w:rPr>
                <w:rFonts w:asciiTheme="minorHAnsi" w:hAnsiTheme="minorHAnsi" w:cstheme="minorHAnsi"/>
                <w:color w:val="000000"/>
                <w:sz w:val="20"/>
                <w:szCs w:val="20"/>
              </w:rPr>
              <w:t>.</w:t>
            </w:r>
          </w:p>
          <w:p w:rsidR="00AB6C49" w:rsidRDefault="00AB6C49" w:rsidP="00687B00">
            <w:pPr>
              <w:rPr>
                <w:rFonts w:asciiTheme="minorHAnsi" w:hAnsiTheme="minorHAnsi" w:cstheme="minorHAnsi"/>
                <w:color w:val="000000"/>
                <w:sz w:val="20"/>
                <w:szCs w:val="20"/>
              </w:rPr>
            </w:pPr>
          </w:p>
          <w:p w:rsidR="006E7A7A"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 xml:space="preserve">Holds suitable qualifications relevant to </w:t>
            </w:r>
            <w:r w:rsidR="00C90DD9">
              <w:rPr>
                <w:rFonts w:asciiTheme="minorHAnsi" w:hAnsiTheme="minorHAnsi" w:cstheme="minorHAnsi"/>
                <w:color w:val="000000"/>
                <w:sz w:val="20"/>
                <w:szCs w:val="20"/>
              </w:rPr>
              <w:t xml:space="preserve">the </w:t>
            </w:r>
            <w:r w:rsidR="006F0223">
              <w:rPr>
                <w:rFonts w:asciiTheme="minorHAnsi" w:hAnsiTheme="minorHAnsi" w:cstheme="minorHAnsi"/>
                <w:color w:val="000000"/>
                <w:sz w:val="20"/>
                <w:szCs w:val="20"/>
              </w:rPr>
              <w:t>delivery</w:t>
            </w:r>
            <w:r w:rsidR="00C90DD9">
              <w:rPr>
                <w:rFonts w:asciiTheme="minorHAnsi" w:hAnsiTheme="minorHAnsi" w:cstheme="minorHAnsi"/>
                <w:color w:val="000000"/>
                <w:sz w:val="20"/>
                <w:szCs w:val="20"/>
              </w:rPr>
              <w:t xml:space="preserve"> </w:t>
            </w:r>
            <w:r w:rsidR="00D058B2">
              <w:rPr>
                <w:rFonts w:asciiTheme="minorHAnsi" w:hAnsiTheme="minorHAnsi" w:cstheme="minorHAnsi"/>
                <w:color w:val="000000"/>
                <w:sz w:val="20"/>
                <w:szCs w:val="20"/>
              </w:rPr>
              <w:t>sector</w:t>
            </w:r>
            <w:r w:rsidR="00811693">
              <w:rPr>
                <w:rFonts w:asciiTheme="minorHAnsi" w:hAnsiTheme="minorHAnsi" w:cstheme="minorHAnsi"/>
                <w:color w:val="000000"/>
                <w:sz w:val="20"/>
                <w:szCs w:val="20"/>
              </w:rPr>
              <w:t xml:space="preserve">, </w:t>
            </w:r>
            <w:r w:rsidR="00A015BE">
              <w:rPr>
                <w:rFonts w:asciiTheme="minorHAnsi" w:hAnsiTheme="minorHAnsi" w:cstheme="minorHAnsi"/>
                <w:color w:val="000000"/>
                <w:sz w:val="20"/>
                <w:szCs w:val="20"/>
              </w:rPr>
              <w:t>role and</w:t>
            </w:r>
            <w:r w:rsidR="006A6B66">
              <w:rPr>
                <w:rFonts w:asciiTheme="minorHAnsi" w:hAnsiTheme="minorHAnsi" w:cstheme="minorHAnsi"/>
                <w:color w:val="000000"/>
                <w:sz w:val="20"/>
                <w:szCs w:val="20"/>
              </w:rPr>
              <w:t xml:space="preserve"> </w:t>
            </w:r>
            <w:r w:rsidR="00D058B2">
              <w:rPr>
                <w:rFonts w:asciiTheme="minorHAnsi" w:hAnsiTheme="minorHAnsi" w:cstheme="minorHAnsi"/>
                <w:color w:val="000000"/>
                <w:sz w:val="20"/>
                <w:szCs w:val="20"/>
              </w:rPr>
              <w:t>undertake</w:t>
            </w:r>
            <w:r w:rsidR="00A015BE">
              <w:rPr>
                <w:rFonts w:asciiTheme="minorHAnsi" w:hAnsiTheme="minorHAnsi" w:cstheme="minorHAnsi"/>
                <w:color w:val="000000"/>
                <w:sz w:val="20"/>
                <w:szCs w:val="20"/>
              </w:rPr>
              <w:t>s upskilling for</w:t>
            </w:r>
            <w:r w:rsidRPr="00AB6C49">
              <w:rPr>
                <w:rFonts w:asciiTheme="minorHAnsi" w:hAnsiTheme="minorHAnsi" w:cstheme="minorHAnsi"/>
                <w:color w:val="000000"/>
                <w:sz w:val="20"/>
                <w:szCs w:val="20"/>
              </w:rPr>
              <w:t xml:space="preserve"> continued professional development that has a benefit to driving fo</w:t>
            </w:r>
            <w:r w:rsidR="00A015BE">
              <w:rPr>
                <w:rFonts w:asciiTheme="minorHAnsi" w:hAnsiTheme="minorHAnsi" w:cstheme="minorHAnsi"/>
                <w:color w:val="000000"/>
                <w:sz w:val="20"/>
                <w:szCs w:val="20"/>
              </w:rPr>
              <w:t xml:space="preserve">rward role and </w:t>
            </w:r>
            <w:r w:rsidRPr="00AB6C49">
              <w:rPr>
                <w:rFonts w:asciiTheme="minorHAnsi" w:hAnsiTheme="minorHAnsi" w:cstheme="minorHAnsi"/>
                <w:color w:val="000000"/>
                <w:sz w:val="20"/>
                <w:szCs w:val="20"/>
              </w:rPr>
              <w:t>accountabilities.</w:t>
            </w: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 xml:space="preserve"> </w:t>
            </w:r>
          </w:p>
          <w:p w:rsidR="006E7A7A" w:rsidRPr="00811693" w:rsidRDefault="008A20B2" w:rsidP="00687B00">
            <w:pPr>
              <w:pStyle w:val="ListParagraph"/>
              <w:numPr>
                <w:ilvl w:val="0"/>
                <w:numId w:val="7"/>
              </w:numPr>
              <w:rPr>
                <w:rFonts w:cstheme="minorHAnsi"/>
                <w:color w:val="000000"/>
                <w:sz w:val="20"/>
                <w:szCs w:val="20"/>
              </w:rPr>
            </w:pPr>
            <w:r w:rsidRPr="00D058B2">
              <w:rPr>
                <w:rFonts w:cstheme="minorHAnsi"/>
                <w:color w:val="000000"/>
                <w:sz w:val="20"/>
                <w:szCs w:val="20"/>
              </w:rPr>
              <w:t>D32/33</w:t>
            </w:r>
            <w:r w:rsidR="00D058B2" w:rsidRPr="00D058B2">
              <w:rPr>
                <w:rFonts w:cstheme="minorHAnsi"/>
                <w:color w:val="000000"/>
                <w:sz w:val="20"/>
                <w:szCs w:val="20"/>
              </w:rPr>
              <w:t xml:space="preserve"> with update</w:t>
            </w:r>
            <w:r w:rsidRPr="00D058B2">
              <w:rPr>
                <w:rFonts w:cstheme="minorHAnsi"/>
                <w:color w:val="000000"/>
                <w:sz w:val="20"/>
                <w:szCs w:val="20"/>
              </w:rPr>
              <w:t>, A1 or TAQA</w:t>
            </w:r>
            <w:r w:rsidR="006E7A7A" w:rsidRPr="00D058B2">
              <w:rPr>
                <w:rFonts w:cstheme="minorHAnsi"/>
                <w:color w:val="000000"/>
                <w:sz w:val="20"/>
                <w:szCs w:val="20"/>
              </w:rPr>
              <w:t xml:space="preserve"> - </w:t>
            </w:r>
            <w:r w:rsidR="006E7A7A" w:rsidRPr="00D058B2">
              <w:rPr>
                <w:color w:val="000000"/>
                <w:sz w:val="20"/>
                <w:szCs w:val="20"/>
                <w:lang w:val="en"/>
              </w:rPr>
              <w:t>Award in Understanding the Principles and Practice of Assessment</w:t>
            </w:r>
            <w:r w:rsidR="00D058B2" w:rsidRPr="00D058B2">
              <w:rPr>
                <w:color w:val="000000"/>
                <w:sz w:val="20"/>
                <w:szCs w:val="20"/>
                <w:lang w:val="en"/>
              </w:rPr>
              <w:t xml:space="preserve"> Level 3</w:t>
            </w:r>
            <w:r w:rsidR="00A015BE">
              <w:rPr>
                <w:color w:val="000000"/>
                <w:sz w:val="20"/>
                <w:szCs w:val="20"/>
                <w:lang w:val="en"/>
              </w:rPr>
              <w:t xml:space="preserve"> </w:t>
            </w:r>
          </w:p>
          <w:p w:rsidR="00811693" w:rsidRDefault="00811693" w:rsidP="00687B00">
            <w:pPr>
              <w:pStyle w:val="ListParagraph"/>
              <w:rPr>
                <w:rFonts w:cstheme="minorHAnsi"/>
                <w:color w:val="000000"/>
                <w:sz w:val="20"/>
                <w:szCs w:val="20"/>
              </w:rPr>
            </w:pPr>
          </w:p>
          <w:p w:rsidR="006F0223" w:rsidRDefault="006F0223" w:rsidP="00687B00">
            <w:pPr>
              <w:pStyle w:val="ListParagraph"/>
              <w:rPr>
                <w:rFonts w:cstheme="minorHAnsi"/>
                <w:color w:val="000000"/>
                <w:sz w:val="20"/>
                <w:szCs w:val="20"/>
              </w:rPr>
            </w:pPr>
          </w:p>
          <w:p w:rsidR="006F0223" w:rsidRPr="00811693" w:rsidRDefault="006F0223" w:rsidP="00687B00">
            <w:pPr>
              <w:pStyle w:val="ListParagraph"/>
              <w:rPr>
                <w:rFonts w:cstheme="minorHAnsi"/>
                <w:color w:val="000000"/>
                <w:sz w:val="20"/>
                <w:szCs w:val="20"/>
              </w:rPr>
            </w:pPr>
          </w:p>
          <w:p w:rsidR="00AB6C49" w:rsidRPr="006A6B66" w:rsidRDefault="008A20B2" w:rsidP="00687B00">
            <w:pPr>
              <w:pStyle w:val="ListParagraph"/>
              <w:numPr>
                <w:ilvl w:val="0"/>
                <w:numId w:val="7"/>
              </w:numPr>
              <w:rPr>
                <w:rFonts w:cstheme="minorHAnsi"/>
                <w:color w:val="000000"/>
                <w:sz w:val="20"/>
                <w:szCs w:val="20"/>
              </w:rPr>
            </w:pPr>
            <w:r w:rsidRPr="00D058B2">
              <w:rPr>
                <w:rFonts w:cstheme="minorHAnsi"/>
                <w:color w:val="000000"/>
                <w:sz w:val="20"/>
                <w:szCs w:val="20"/>
              </w:rPr>
              <w:t>D34</w:t>
            </w:r>
            <w:r w:rsidR="00D058B2" w:rsidRPr="00D058B2">
              <w:rPr>
                <w:rFonts w:cstheme="minorHAnsi"/>
                <w:color w:val="000000"/>
                <w:sz w:val="20"/>
                <w:szCs w:val="20"/>
              </w:rPr>
              <w:t xml:space="preserve"> with update, </w:t>
            </w:r>
            <w:r w:rsidR="006E7A7A" w:rsidRPr="00D058B2">
              <w:rPr>
                <w:rFonts w:cstheme="minorHAnsi"/>
                <w:color w:val="000000"/>
                <w:sz w:val="20"/>
                <w:szCs w:val="20"/>
              </w:rPr>
              <w:t xml:space="preserve">V1 or TAQA - </w:t>
            </w:r>
            <w:r w:rsidR="00D058B2" w:rsidRPr="00D058B2">
              <w:rPr>
                <w:sz w:val="20"/>
                <w:szCs w:val="20"/>
                <w:lang w:val="en"/>
              </w:rPr>
              <w:t>Award and Certificate in the Internal Quality Assurance of Assessment Processes and Practice - Level 4</w:t>
            </w:r>
            <w:r w:rsidR="00A015BE">
              <w:rPr>
                <w:sz w:val="20"/>
                <w:szCs w:val="20"/>
                <w:lang w:val="en"/>
              </w:rPr>
              <w:t xml:space="preserve"> </w:t>
            </w:r>
          </w:p>
          <w:p w:rsidR="006A6B66" w:rsidRPr="006A6B66" w:rsidRDefault="006A6B66" w:rsidP="00687B00">
            <w:pPr>
              <w:pStyle w:val="ListParagraph"/>
              <w:rPr>
                <w:rFonts w:cstheme="minorHAnsi"/>
                <w:color w:val="000000"/>
                <w:sz w:val="20"/>
                <w:szCs w:val="20"/>
              </w:rPr>
            </w:pPr>
          </w:p>
          <w:p w:rsidR="006A6B66" w:rsidRPr="00C90DD9" w:rsidRDefault="006A6B66" w:rsidP="00687B00">
            <w:pPr>
              <w:pStyle w:val="ListParagraph"/>
              <w:numPr>
                <w:ilvl w:val="0"/>
                <w:numId w:val="7"/>
              </w:numPr>
              <w:rPr>
                <w:rFonts w:cstheme="minorHAnsi"/>
                <w:color w:val="000000"/>
                <w:sz w:val="20"/>
                <w:szCs w:val="20"/>
              </w:rPr>
            </w:pPr>
            <w:r>
              <w:rPr>
                <w:rFonts w:cstheme="minorHAnsi"/>
                <w:color w:val="000000"/>
                <w:sz w:val="20"/>
                <w:szCs w:val="20"/>
              </w:rPr>
              <w:t>and/or relevant sector qualifications Level 3 or above</w:t>
            </w:r>
          </w:p>
          <w:p w:rsidR="00FA57B5" w:rsidRDefault="00C90DD9" w:rsidP="00687B00">
            <w:pPr>
              <w:rPr>
                <w:rFonts w:asciiTheme="minorHAnsi" w:hAnsiTheme="minorHAnsi" w:cstheme="minorHAnsi"/>
                <w:color w:val="000000"/>
                <w:sz w:val="20"/>
                <w:szCs w:val="20"/>
              </w:rPr>
            </w:pPr>
            <w:r>
              <w:rPr>
                <w:rFonts w:asciiTheme="minorHAnsi" w:hAnsiTheme="minorHAnsi" w:cstheme="minorHAnsi"/>
                <w:color w:val="000000"/>
                <w:sz w:val="20"/>
                <w:szCs w:val="20"/>
              </w:rPr>
              <w:t>Translates contractual/funding/</w:t>
            </w:r>
            <w:r w:rsidR="00AB6C49" w:rsidRPr="00AB6C49">
              <w:rPr>
                <w:rFonts w:asciiTheme="minorHAnsi" w:hAnsiTheme="minorHAnsi" w:cstheme="minorHAnsi"/>
                <w:color w:val="000000"/>
                <w:sz w:val="20"/>
                <w:szCs w:val="20"/>
              </w:rPr>
              <w:t xml:space="preserve">sector changes into business performance and outcomes. </w:t>
            </w:r>
          </w:p>
          <w:p w:rsidR="00AB6C49" w:rsidRDefault="00AB6C49" w:rsidP="00687B00">
            <w:pPr>
              <w:rPr>
                <w:rFonts w:asciiTheme="minorHAnsi" w:hAnsiTheme="minorHAnsi" w:cstheme="minorHAnsi"/>
                <w:color w:val="000000"/>
                <w:sz w:val="20"/>
                <w:szCs w:val="20"/>
              </w:rPr>
            </w:pP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Demonstrates a personal and professional commitment to profession within discipline.</w:t>
            </w:r>
          </w:p>
          <w:p w:rsidR="00C90DD9" w:rsidRPr="00BA59BD" w:rsidRDefault="00C90DD9" w:rsidP="00687B00">
            <w:pPr>
              <w:rPr>
                <w:rFonts w:asciiTheme="minorHAnsi" w:hAnsiTheme="minorHAnsi" w:cstheme="minorHAns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726460" w:rsidRDefault="00726460" w:rsidP="00687B00">
            <w:pPr>
              <w:rPr>
                <w:rFonts w:asciiTheme="minorHAnsi" w:hAnsiTheme="minorHAnsi" w:cstheme="minorHAnsi"/>
                <w:color w:val="000000"/>
                <w:sz w:val="20"/>
                <w:szCs w:val="20"/>
              </w:rPr>
            </w:pPr>
          </w:p>
          <w:p w:rsidR="00AB186B" w:rsidRDefault="00FE522D" w:rsidP="00687B00">
            <w:pPr>
              <w:rPr>
                <w:rFonts w:asciiTheme="minorHAnsi" w:hAnsiTheme="minorHAnsi" w:cstheme="minorHAnsi"/>
                <w:color w:val="000000"/>
                <w:sz w:val="20"/>
                <w:szCs w:val="20"/>
              </w:rPr>
            </w:pPr>
            <w:r>
              <w:rPr>
                <w:rFonts w:asciiTheme="minorHAnsi" w:hAnsiTheme="minorHAnsi" w:cstheme="minorHAnsi"/>
                <w:color w:val="000000"/>
                <w:sz w:val="20"/>
                <w:szCs w:val="20"/>
              </w:rPr>
              <w:t>Literate and numerate</w:t>
            </w:r>
            <w:r w:rsidR="008A20B2">
              <w:rPr>
                <w:rFonts w:asciiTheme="minorHAnsi" w:hAnsiTheme="minorHAnsi" w:cstheme="minorHAnsi"/>
                <w:color w:val="000000"/>
                <w:sz w:val="20"/>
                <w:szCs w:val="20"/>
              </w:rPr>
              <w:t xml:space="preserve"> </w:t>
            </w:r>
            <w:r w:rsidR="00C90DD9">
              <w:rPr>
                <w:rFonts w:asciiTheme="minorHAnsi" w:hAnsiTheme="minorHAnsi" w:cstheme="minorHAnsi"/>
                <w:color w:val="000000"/>
                <w:sz w:val="20"/>
                <w:szCs w:val="20"/>
              </w:rPr>
              <w:t xml:space="preserve">holding a minimum </w:t>
            </w:r>
            <w:r w:rsidR="008A20B2">
              <w:rPr>
                <w:rFonts w:asciiTheme="minorHAnsi" w:hAnsiTheme="minorHAnsi" w:cstheme="minorHAnsi"/>
                <w:color w:val="000000"/>
                <w:sz w:val="20"/>
                <w:szCs w:val="20"/>
              </w:rPr>
              <w:t>level 2</w:t>
            </w:r>
            <w:r w:rsidR="00C90DD9">
              <w:rPr>
                <w:rFonts w:asciiTheme="minorHAnsi" w:hAnsiTheme="minorHAnsi" w:cstheme="minorHAnsi"/>
                <w:color w:val="000000"/>
                <w:sz w:val="20"/>
                <w:szCs w:val="20"/>
              </w:rPr>
              <w:t xml:space="preserve"> or equivalent in maths and English</w:t>
            </w:r>
            <w:r w:rsidR="00212BE0">
              <w:rPr>
                <w:rFonts w:asciiTheme="minorHAnsi" w:hAnsiTheme="minorHAnsi" w:cstheme="minorHAnsi"/>
                <w:color w:val="000000"/>
                <w:sz w:val="20"/>
                <w:szCs w:val="20"/>
              </w:rPr>
              <w:t>.</w:t>
            </w:r>
          </w:p>
          <w:p w:rsidR="00AB186B" w:rsidRDefault="00AB186B"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Demonstrates understanding of business need / relevance of work undertaken on team / department / organisation.</w:t>
            </w:r>
          </w:p>
          <w:p w:rsidR="00AB6C49" w:rsidRP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lastRenderedPageBreak/>
              <w:t>Translates priorities into clear outcome focused objectives.</w:t>
            </w:r>
          </w:p>
          <w:p w:rsidR="00AB6C49" w:rsidRP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Takes ownership of delivery against outcomes.</w:t>
            </w:r>
          </w:p>
          <w:p w:rsidR="00AB6C49" w:rsidRPr="00AB6C49" w:rsidRDefault="00AB6C49" w:rsidP="00687B00">
            <w:pPr>
              <w:rPr>
                <w:rFonts w:asciiTheme="minorHAnsi" w:hAnsiTheme="minorHAnsi" w:cstheme="minorHAnsi"/>
                <w:color w:val="000000"/>
                <w:sz w:val="20"/>
                <w:szCs w:val="20"/>
              </w:rPr>
            </w:pP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Understands commercial drivers and demonstrates strong negotiating and influencing skills.</w:t>
            </w:r>
          </w:p>
          <w:p w:rsid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Facilitates innovative business models / systems / approaches to delivery great services.</w:t>
            </w:r>
          </w:p>
          <w:p w:rsidR="00AB6C49" w:rsidRPr="00AB6C49" w:rsidRDefault="00AB6C49" w:rsidP="00687B00">
            <w:pPr>
              <w:rPr>
                <w:rFonts w:asciiTheme="minorHAnsi" w:hAnsiTheme="minorHAnsi" w:cstheme="minorHAnsi"/>
                <w:color w:val="000000"/>
                <w:sz w:val="20"/>
                <w:szCs w:val="20"/>
              </w:rPr>
            </w:pP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Draws on insights about the current and future political / economic / social / local landscapes and the influence and impact on service delivery.</w:t>
            </w:r>
          </w:p>
          <w:p w:rsidR="00AB6C49" w:rsidRDefault="00AB6C49" w:rsidP="00687B00">
            <w:pPr>
              <w:rPr>
                <w:rFonts w:asciiTheme="minorHAnsi" w:hAnsiTheme="minorHAnsi" w:cstheme="minorHAnsi"/>
                <w:color w:val="000000"/>
                <w:sz w:val="20"/>
                <w:szCs w:val="20"/>
              </w:rPr>
            </w:pPr>
          </w:p>
          <w:p w:rsidR="006F0223" w:rsidRDefault="006F0223" w:rsidP="00687B00">
            <w:pPr>
              <w:rPr>
                <w:rFonts w:asciiTheme="minorHAnsi" w:hAnsiTheme="minorHAnsi" w:cstheme="minorHAnsi"/>
                <w:color w:val="000000"/>
                <w:sz w:val="20"/>
                <w:szCs w:val="20"/>
              </w:rPr>
            </w:pPr>
          </w:p>
          <w:p w:rsid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Maintains effective performance in difficult and challenging circumstances.</w:t>
            </w:r>
          </w:p>
          <w:p w:rsid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Questions and challenges the value of service being delivered to drive improvement.</w:t>
            </w:r>
          </w:p>
          <w:p w:rsidR="00FA57B5" w:rsidRPr="00BA59BD" w:rsidRDefault="00FA57B5" w:rsidP="00687B00">
            <w:pPr>
              <w:rPr>
                <w:rFonts w:asciiTheme="minorHAnsi" w:hAnsiTheme="minorHAnsi" w:cstheme="minorHAnsi"/>
                <w:color w:val="000000"/>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BA59BD" w:rsidRDefault="00BA59BD" w:rsidP="00687B00">
            <w:pPr>
              <w:rPr>
                <w:rFonts w:asciiTheme="minorHAnsi" w:hAnsiTheme="minorHAnsi" w:cstheme="minorHAnsi"/>
                <w:color w:val="000000"/>
                <w:sz w:val="20"/>
                <w:szCs w:val="20"/>
              </w:rPr>
            </w:pPr>
          </w:p>
          <w:p w:rsidR="00FA57B5" w:rsidRDefault="00FE522D" w:rsidP="00687B00">
            <w:pPr>
              <w:rPr>
                <w:rFonts w:asciiTheme="minorHAnsi" w:hAnsiTheme="minorHAnsi" w:cstheme="minorHAnsi"/>
                <w:color w:val="000000"/>
                <w:sz w:val="20"/>
                <w:szCs w:val="20"/>
              </w:rPr>
            </w:pPr>
            <w:r>
              <w:rPr>
                <w:rFonts w:asciiTheme="minorHAnsi" w:hAnsiTheme="minorHAnsi" w:cstheme="minorHAnsi"/>
                <w:color w:val="000000"/>
                <w:sz w:val="20"/>
                <w:szCs w:val="20"/>
              </w:rPr>
              <w:t>Demonstrable track record in areas of expertise.</w:t>
            </w:r>
          </w:p>
          <w:p w:rsid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Applies knowledge, skills and experience effectively to role providing innovative ideas and solutions to accountabilities.</w:t>
            </w:r>
          </w:p>
          <w:p w:rsidR="00AB6C49" w:rsidRP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lastRenderedPageBreak/>
              <w:t>Recognised as the</w:t>
            </w:r>
            <w:r w:rsidR="00D058B2">
              <w:rPr>
                <w:rFonts w:asciiTheme="minorHAnsi" w:hAnsiTheme="minorHAnsi" w:cstheme="minorHAnsi"/>
                <w:color w:val="000000"/>
                <w:sz w:val="20"/>
                <w:szCs w:val="20"/>
              </w:rPr>
              <w:t xml:space="preserve"> visible authority on subject/specialism</w:t>
            </w:r>
            <w:r w:rsidRPr="00AB6C49">
              <w:rPr>
                <w:rFonts w:asciiTheme="minorHAnsi" w:hAnsiTheme="minorHAnsi" w:cstheme="minorHAnsi"/>
                <w:color w:val="000000"/>
                <w:sz w:val="20"/>
                <w:szCs w:val="20"/>
              </w:rPr>
              <w:t>/ field of expertise.</w:t>
            </w:r>
          </w:p>
          <w:p w:rsidR="00AB6C49" w:rsidRP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Drives a cul</w:t>
            </w:r>
            <w:r>
              <w:rPr>
                <w:rFonts w:asciiTheme="minorHAnsi" w:hAnsiTheme="minorHAnsi" w:cstheme="minorHAnsi"/>
                <w:color w:val="000000"/>
                <w:sz w:val="20"/>
                <w:szCs w:val="20"/>
              </w:rPr>
              <w:t>ture that emphasises continuous</w:t>
            </w:r>
            <w:r w:rsidRPr="00AB6C49">
              <w:rPr>
                <w:rFonts w:asciiTheme="minorHAnsi" w:hAnsiTheme="minorHAnsi" w:cstheme="minorHAnsi"/>
                <w:color w:val="000000"/>
                <w:sz w:val="20"/>
                <w:szCs w:val="20"/>
              </w:rPr>
              <w:t xml:space="preserve"> improvement, efficiency and value.</w:t>
            </w:r>
          </w:p>
          <w:p w:rsidR="00AB6C49" w:rsidRPr="00AB6C49" w:rsidRDefault="00AB6C49" w:rsidP="00687B00">
            <w:pPr>
              <w:rPr>
                <w:rFonts w:asciiTheme="minorHAnsi" w:hAnsiTheme="minorHAnsi" w:cstheme="minorHAnsi"/>
                <w:color w:val="000000"/>
                <w:sz w:val="20"/>
                <w:szCs w:val="20"/>
              </w:rPr>
            </w:pPr>
          </w:p>
          <w:p w:rsidR="00AB6C49" w:rsidRPr="00AB6C49"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Maintains good financial and budgetary discipline.</w:t>
            </w:r>
          </w:p>
          <w:p w:rsidR="00AB6C49" w:rsidRPr="00AB6C49" w:rsidRDefault="00AB6C49" w:rsidP="00687B00">
            <w:pPr>
              <w:rPr>
                <w:rFonts w:asciiTheme="minorHAnsi" w:hAnsiTheme="minorHAnsi" w:cstheme="minorHAnsi"/>
                <w:color w:val="000000"/>
                <w:sz w:val="20"/>
                <w:szCs w:val="20"/>
              </w:rPr>
            </w:pPr>
          </w:p>
          <w:p w:rsidR="00AB6C49" w:rsidRPr="00BA59BD" w:rsidRDefault="00AB6C49" w:rsidP="00687B00">
            <w:pPr>
              <w:rPr>
                <w:rFonts w:asciiTheme="minorHAnsi" w:hAnsiTheme="minorHAnsi" w:cstheme="minorHAnsi"/>
                <w:color w:val="000000"/>
                <w:sz w:val="20"/>
                <w:szCs w:val="20"/>
              </w:rPr>
            </w:pPr>
            <w:r w:rsidRPr="00AB6C49">
              <w:rPr>
                <w:rFonts w:asciiTheme="minorHAnsi" w:hAnsiTheme="minorHAnsi" w:cstheme="minorHAnsi"/>
                <w:color w:val="000000"/>
                <w:sz w:val="20"/>
                <w:szCs w:val="20"/>
              </w:rPr>
              <w:t>Drives client centred outcomes across team / department to ensure delivery of professional excellence and expertise.</w:t>
            </w:r>
          </w:p>
        </w:tc>
      </w:tr>
      <w:tr w:rsidR="00BA59BD" w:rsidRPr="00BA59BD" w:rsidTr="00145A73">
        <w:trPr>
          <w:gridAfter w:val="1"/>
          <w:wAfter w:w="141" w:type="dxa"/>
        </w:trPr>
        <w:tc>
          <w:tcPr>
            <w:tcW w:w="9248" w:type="dxa"/>
            <w:gridSpan w:val="3"/>
            <w:hideMark/>
          </w:tcPr>
          <w:p w:rsidR="00811693" w:rsidRDefault="00811693" w:rsidP="00687B00">
            <w:pPr>
              <w:rPr>
                <w:rFonts w:asciiTheme="minorHAnsi" w:hAnsiTheme="minorHAnsi" w:cstheme="minorHAnsi"/>
                <w:b/>
                <w:color w:val="A52432"/>
                <w:sz w:val="22"/>
                <w:szCs w:val="22"/>
              </w:rPr>
            </w:pPr>
          </w:p>
          <w:p w:rsidR="00BA59BD" w:rsidRPr="00BA59BD" w:rsidRDefault="00F1561A" w:rsidP="00687B00">
            <w:pPr>
              <w:rPr>
                <w:rFonts w:asciiTheme="minorHAnsi" w:hAnsiTheme="minorHAnsi" w:cstheme="minorHAnsi"/>
                <w:b/>
                <w:color w:val="000000"/>
                <w:sz w:val="22"/>
                <w:szCs w:val="22"/>
              </w:rPr>
            </w:pPr>
            <w:r w:rsidRPr="00145A73">
              <w:rPr>
                <w:rFonts w:asciiTheme="minorHAnsi" w:hAnsiTheme="minorHAnsi" w:cstheme="minorHAnsi"/>
                <w:b/>
                <w:color w:val="C00000"/>
                <w:sz w:val="22"/>
                <w:szCs w:val="22"/>
              </w:rPr>
              <w:t>Behaviours</w:t>
            </w:r>
          </w:p>
        </w:tc>
      </w:tr>
      <w:tr w:rsidR="00BA59BD" w:rsidRPr="00BA59BD" w:rsidTr="00145A73">
        <w:trPr>
          <w:gridAfter w:val="1"/>
          <w:wAfter w:w="141" w:type="dxa"/>
        </w:trPr>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3C2F" w:rsidP="00687B00">
            <w:pPr>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Personal </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Teamwork</w:t>
            </w:r>
          </w:p>
        </w:tc>
        <w:tc>
          <w:tcPr>
            <w:tcW w:w="2586" w:type="dxa"/>
            <w:tcBorders>
              <w:top w:val="nil"/>
              <w:left w:val="single" w:sz="4" w:space="0" w:color="auto"/>
              <w:bottom w:val="nil"/>
              <w:right w:val="nil"/>
            </w:tcBorders>
          </w:tcPr>
          <w:p w:rsidR="00BA59BD" w:rsidRPr="00BA59BD" w:rsidRDefault="00BA59BD" w:rsidP="00687B00">
            <w:pPr>
              <w:spacing w:before="120" w:after="120"/>
              <w:rPr>
                <w:rFonts w:asciiTheme="minorHAnsi" w:hAnsiTheme="minorHAnsi" w:cstheme="minorHAnsi"/>
                <w:color w:val="000000"/>
                <w:sz w:val="22"/>
                <w:szCs w:val="22"/>
              </w:rPr>
            </w:pPr>
          </w:p>
        </w:tc>
      </w:tr>
      <w:tr w:rsidR="00BA59BD" w:rsidRPr="00BA59BD" w:rsidTr="00145A73">
        <w:trPr>
          <w:gridAfter w:val="1"/>
          <w:wAfter w:w="141" w:type="dxa"/>
        </w:trPr>
        <w:tc>
          <w:tcPr>
            <w:tcW w:w="3402" w:type="dxa"/>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774CB1" w:rsidRDefault="00F1561A" w:rsidP="00687B00">
            <w:pPr>
              <w:rPr>
                <w:rFonts w:asciiTheme="minorHAnsi" w:hAnsiTheme="minorHAnsi" w:cstheme="minorHAnsi"/>
                <w:color w:val="000000"/>
                <w:sz w:val="20"/>
                <w:szCs w:val="20"/>
              </w:rPr>
            </w:pPr>
            <w:r>
              <w:rPr>
                <w:rFonts w:asciiTheme="minorHAnsi" w:hAnsiTheme="minorHAnsi" w:cstheme="minorHAnsi"/>
                <w:color w:val="000000"/>
                <w:sz w:val="20"/>
                <w:szCs w:val="20"/>
              </w:rPr>
              <w:t>Management of self</w:t>
            </w:r>
            <w:r w:rsidR="0085203D">
              <w:rPr>
                <w:rFonts w:asciiTheme="minorHAnsi" w:hAnsiTheme="minorHAnsi" w:cstheme="minorHAnsi"/>
                <w:color w:val="000000"/>
                <w:sz w:val="20"/>
                <w:szCs w:val="20"/>
              </w:rPr>
              <w:t>.</w:t>
            </w:r>
          </w:p>
          <w:p w:rsidR="00F1561A" w:rsidRDefault="00774CB1" w:rsidP="00687B00">
            <w:pPr>
              <w:rPr>
                <w:rFonts w:asciiTheme="minorHAnsi" w:hAnsiTheme="minorHAnsi" w:cstheme="minorHAnsi"/>
                <w:color w:val="000000"/>
                <w:sz w:val="20"/>
                <w:szCs w:val="20"/>
              </w:rPr>
            </w:pPr>
            <w:r>
              <w:rPr>
                <w:rFonts w:asciiTheme="minorHAnsi" w:hAnsiTheme="minorHAnsi" w:cstheme="minorHAnsi"/>
                <w:color w:val="000000"/>
                <w:sz w:val="20"/>
                <w:szCs w:val="20"/>
              </w:rPr>
              <w:t>Ownership of own p</w:t>
            </w:r>
            <w:r w:rsidR="00F1561A">
              <w:rPr>
                <w:rFonts w:asciiTheme="minorHAnsi" w:hAnsiTheme="minorHAnsi" w:cstheme="minorHAnsi"/>
                <w:color w:val="000000"/>
                <w:sz w:val="20"/>
                <w:szCs w:val="20"/>
              </w:rPr>
              <w:t>rofessionalism</w:t>
            </w:r>
            <w:r w:rsidR="0085203D">
              <w:rPr>
                <w:rFonts w:asciiTheme="minorHAnsi" w:hAnsiTheme="minorHAnsi" w:cstheme="minorHAnsi"/>
                <w:color w:val="000000"/>
                <w:sz w:val="20"/>
                <w:szCs w:val="20"/>
              </w:rPr>
              <w:t>.</w:t>
            </w:r>
          </w:p>
          <w:p w:rsidR="002C3D74" w:rsidRDefault="002C3D74" w:rsidP="00687B00">
            <w:pPr>
              <w:rPr>
                <w:rFonts w:asciiTheme="minorHAnsi" w:hAnsiTheme="minorHAnsi" w:cstheme="minorHAnsi"/>
                <w:color w:val="000000"/>
                <w:sz w:val="20"/>
                <w:szCs w:val="20"/>
              </w:rPr>
            </w:pPr>
            <w:r>
              <w:rPr>
                <w:rFonts w:asciiTheme="minorHAnsi" w:hAnsiTheme="minorHAnsi" w:cstheme="minorHAnsi"/>
                <w:color w:val="000000"/>
                <w:sz w:val="20"/>
                <w:szCs w:val="20"/>
              </w:rPr>
              <w:t>Active l</w:t>
            </w:r>
            <w:r w:rsidR="00DE0075">
              <w:rPr>
                <w:rFonts w:asciiTheme="minorHAnsi" w:hAnsiTheme="minorHAnsi" w:cstheme="minorHAnsi"/>
                <w:color w:val="000000"/>
                <w:sz w:val="20"/>
                <w:szCs w:val="20"/>
              </w:rPr>
              <w:t>istening</w:t>
            </w:r>
            <w:r w:rsidR="0085203D">
              <w:rPr>
                <w:rFonts w:asciiTheme="minorHAnsi" w:hAnsiTheme="minorHAnsi" w:cstheme="minorHAnsi"/>
                <w:color w:val="000000"/>
                <w:sz w:val="20"/>
                <w:szCs w:val="20"/>
              </w:rPr>
              <w:t>.</w:t>
            </w:r>
            <w:r w:rsidR="00DE0075">
              <w:rPr>
                <w:rFonts w:asciiTheme="minorHAnsi" w:hAnsiTheme="minorHAnsi" w:cstheme="minorHAnsi"/>
                <w:color w:val="000000"/>
                <w:sz w:val="20"/>
                <w:szCs w:val="20"/>
              </w:rPr>
              <w:t xml:space="preserve"> </w:t>
            </w:r>
          </w:p>
          <w:p w:rsidR="002C3D74" w:rsidRDefault="002C3D74" w:rsidP="00687B00">
            <w:pPr>
              <w:rPr>
                <w:rFonts w:asciiTheme="minorHAnsi" w:hAnsiTheme="minorHAnsi" w:cstheme="minorHAnsi"/>
                <w:color w:val="000000"/>
                <w:sz w:val="20"/>
                <w:szCs w:val="20"/>
              </w:rPr>
            </w:pPr>
            <w:r>
              <w:rPr>
                <w:rFonts w:asciiTheme="minorHAnsi" w:hAnsiTheme="minorHAnsi" w:cstheme="minorHAnsi"/>
                <w:color w:val="000000"/>
                <w:sz w:val="20"/>
                <w:szCs w:val="20"/>
              </w:rPr>
              <w:t>Effective communication</w:t>
            </w:r>
            <w:r w:rsidR="0085203D">
              <w:rPr>
                <w:rFonts w:asciiTheme="minorHAnsi" w:hAnsiTheme="minorHAnsi" w:cstheme="minorHAnsi"/>
                <w:color w:val="000000"/>
                <w:sz w:val="20"/>
                <w:szCs w:val="20"/>
              </w:rPr>
              <w:t>.</w:t>
            </w:r>
          </w:p>
          <w:p w:rsidR="002C3D74" w:rsidRDefault="002C3D74" w:rsidP="00687B00">
            <w:pPr>
              <w:rPr>
                <w:rFonts w:asciiTheme="minorHAnsi" w:hAnsiTheme="minorHAnsi" w:cstheme="minorHAnsi"/>
                <w:color w:val="000000"/>
                <w:sz w:val="20"/>
                <w:szCs w:val="20"/>
              </w:rPr>
            </w:pPr>
            <w:r>
              <w:rPr>
                <w:rFonts w:asciiTheme="minorHAnsi" w:hAnsiTheme="minorHAnsi" w:cstheme="minorHAnsi"/>
                <w:color w:val="000000"/>
                <w:sz w:val="20"/>
                <w:szCs w:val="20"/>
              </w:rPr>
              <w:t>Influencing</w:t>
            </w:r>
            <w:r w:rsidR="0085203D">
              <w:rPr>
                <w:rFonts w:asciiTheme="minorHAnsi" w:hAnsiTheme="minorHAnsi" w:cstheme="minorHAnsi"/>
                <w:color w:val="000000"/>
                <w:sz w:val="20"/>
                <w:szCs w:val="20"/>
              </w:rPr>
              <w:t>.</w:t>
            </w:r>
          </w:p>
          <w:p w:rsidR="00F1561A" w:rsidRDefault="001D7609" w:rsidP="00687B00">
            <w:pPr>
              <w:rPr>
                <w:rFonts w:asciiTheme="minorHAnsi" w:hAnsiTheme="minorHAnsi" w:cstheme="minorHAnsi"/>
                <w:color w:val="000000"/>
                <w:sz w:val="20"/>
                <w:szCs w:val="20"/>
              </w:rPr>
            </w:pPr>
            <w:r>
              <w:rPr>
                <w:rFonts w:asciiTheme="minorHAnsi" w:hAnsiTheme="minorHAnsi" w:cstheme="minorHAnsi"/>
                <w:color w:val="000000"/>
                <w:sz w:val="20"/>
                <w:szCs w:val="20"/>
              </w:rPr>
              <w:t>Disciplined</w:t>
            </w:r>
            <w:r w:rsidR="0085203D">
              <w:rPr>
                <w:rFonts w:asciiTheme="minorHAnsi" w:hAnsiTheme="minorHAnsi" w:cstheme="minorHAnsi"/>
                <w:color w:val="000000"/>
                <w:sz w:val="20"/>
                <w:szCs w:val="20"/>
              </w:rPr>
              <w:t>.</w:t>
            </w:r>
          </w:p>
          <w:p w:rsidR="00212BE0" w:rsidRDefault="001D7609" w:rsidP="00687B00">
            <w:pPr>
              <w:rPr>
                <w:rFonts w:asciiTheme="minorHAnsi" w:hAnsiTheme="minorHAnsi" w:cstheme="minorHAnsi"/>
                <w:color w:val="000000"/>
                <w:sz w:val="20"/>
                <w:szCs w:val="20"/>
              </w:rPr>
            </w:pPr>
            <w:r>
              <w:rPr>
                <w:rFonts w:asciiTheme="minorHAnsi" w:hAnsiTheme="minorHAnsi" w:cstheme="minorHAnsi"/>
                <w:color w:val="000000"/>
                <w:sz w:val="20"/>
                <w:szCs w:val="20"/>
              </w:rPr>
              <w:t>Personal integrity</w:t>
            </w:r>
            <w:r w:rsidR="0085203D">
              <w:rPr>
                <w:rFonts w:asciiTheme="minorHAnsi" w:hAnsiTheme="minorHAnsi" w:cstheme="minorHAnsi"/>
                <w:color w:val="000000"/>
                <w:sz w:val="20"/>
                <w:szCs w:val="20"/>
              </w:rPr>
              <w:t>.</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Interacts effectively and confidently as an intelligent and credible professional inside and outside of the organisation.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lastRenderedPageBreak/>
              <w:t>Shapes how own area of accountability supports the department / organisation.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Leads from the front, ensuring visibility and communicating in a straightforward and truthful way.</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Inspires staff to engage with strategy / purpose / plans of team / department.</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Identifies how own area of accountability supports the department / organisation.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Communicates with conviction and clarity.</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Takes initiative to improve own performance.</w:t>
            </w:r>
          </w:p>
          <w:p w:rsidR="004C24B3" w:rsidRDefault="004C24B3" w:rsidP="00687B00">
            <w:pPr>
              <w:rPr>
                <w:rFonts w:asciiTheme="minorHAnsi" w:hAnsiTheme="minorHAnsi" w:cstheme="minorHAnsi"/>
                <w:color w:val="000000"/>
                <w:sz w:val="20"/>
                <w:szCs w:val="20"/>
              </w:rPr>
            </w:pPr>
          </w:p>
          <w:p w:rsidR="00DD78D8" w:rsidRPr="004C24B3" w:rsidRDefault="00DD78D8"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Maintains objectivity when facing criticism / challenge / opinion.</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Helps others to learn from their experience.</w:t>
            </w:r>
          </w:p>
          <w:p w:rsidR="00212BE0" w:rsidRDefault="00212BE0" w:rsidP="00687B00">
            <w:pPr>
              <w:rPr>
                <w:rFonts w:asciiTheme="minorHAnsi" w:hAnsiTheme="minorHAnsi" w:cstheme="minorHAnsi"/>
                <w:color w:val="000000"/>
                <w:sz w:val="20"/>
                <w:szCs w:val="20"/>
              </w:rPr>
            </w:pPr>
          </w:p>
          <w:p w:rsidR="00DE0075" w:rsidRDefault="00DE0075" w:rsidP="00687B00">
            <w:pPr>
              <w:rPr>
                <w:rFonts w:asciiTheme="minorHAnsi" w:hAnsiTheme="minorHAnsi" w:cstheme="minorHAnsi"/>
                <w:color w:val="000000"/>
                <w:sz w:val="20"/>
                <w:szCs w:val="20"/>
              </w:rPr>
            </w:pPr>
          </w:p>
          <w:p w:rsidR="00AB186B" w:rsidRDefault="00AB186B" w:rsidP="00687B00">
            <w:pPr>
              <w:rPr>
                <w:rFonts w:asciiTheme="minorHAnsi" w:hAnsiTheme="minorHAnsi" w:cstheme="minorHAnsi"/>
                <w:color w:val="000000"/>
                <w:sz w:val="20"/>
                <w:szCs w:val="20"/>
              </w:rPr>
            </w:pPr>
          </w:p>
          <w:p w:rsidR="00AB186B" w:rsidRDefault="00AB186B" w:rsidP="00687B00">
            <w:pPr>
              <w:rPr>
                <w:rFonts w:asciiTheme="minorHAnsi" w:hAnsiTheme="minorHAnsi" w:cstheme="minorHAnsi"/>
                <w:color w:val="000000"/>
                <w:sz w:val="20"/>
                <w:szCs w:val="20"/>
              </w:rPr>
            </w:pPr>
          </w:p>
          <w:p w:rsidR="00AB186B" w:rsidRDefault="00AB186B" w:rsidP="00687B00">
            <w:pPr>
              <w:rPr>
                <w:rFonts w:asciiTheme="minorHAnsi" w:hAnsiTheme="minorHAnsi" w:cstheme="minorHAnsi"/>
                <w:color w:val="000000"/>
                <w:sz w:val="20"/>
                <w:szCs w:val="20"/>
              </w:rPr>
            </w:pPr>
          </w:p>
          <w:p w:rsidR="00AB186B" w:rsidRPr="00BA59BD" w:rsidRDefault="00AB186B" w:rsidP="00687B00">
            <w:pPr>
              <w:rPr>
                <w:rFonts w:asciiTheme="minorHAnsi" w:hAnsiTheme="minorHAnsi" w:cstheme="minorHAns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833315" w:rsidRDefault="00833315" w:rsidP="00687B00">
            <w:pPr>
              <w:rPr>
                <w:rFonts w:asciiTheme="minorHAnsi" w:hAnsiTheme="minorHAnsi" w:cstheme="minorHAnsi"/>
                <w:color w:val="000000"/>
                <w:sz w:val="20"/>
                <w:szCs w:val="20"/>
              </w:rPr>
            </w:pPr>
            <w:r>
              <w:rPr>
                <w:rFonts w:asciiTheme="minorHAnsi" w:hAnsiTheme="minorHAnsi" w:cstheme="minorHAnsi"/>
                <w:color w:val="000000"/>
                <w:sz w:val="20"/>
                <w:szCs w:val="20"/>
              </w:rPr>
              <w:t>Acknowledge contribution of self and others to overall team results.</w:t>
            </w:r>
          </w:p>
          <w:p w:rsidR="00BA59BD"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Work collaboratively with others</w:t>
            </w:r>
            <w:r w:rsidR="00833315">
              <w:rPr>
                <w:rFonts w:asciiTheme="minorHAnsi" w:hAnsiTheme="minorHAnsi" w:cstheme="minorHAnsi"/>
                <w:color w:val="000000"/>
                <w:sz w:val="20"/>
                <w:szCs w:val="20"/>
              </w:rPr>
              <w:t>.</w:t>
            </w:r>
          </w:p>
          <w:p w:rsidR="00344D11"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Commitment to team and group objectives</w:t>
            </w:r>
            <w:r w:rsidR="00833315">
              <w:rPr>
                <w:rFonts w:asciiTheme="minorHAnsi" w:hAnsiTheme="minorHAnsi" w:cstheme="minorHAnsi"/>
                <w:color w:val="000000"/>
                <w:sz w:val="20"/>
                <w:szCs w:val="20"/>
              </w:rPr>
              <w:t>.</w:t>
            </w:r>
          </w:p>
          <w:p w:rsidR="00344D11"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Understand the needs and goals of others</w:t>
            </w:r>
            <w:r w:rsidR="0085203D">
              <w:rPr>
                <w:rFonts w:asciiTheme="minorHAnsi" w:hAnsiTheme="minorHAnsi" w:cstheme="minorHAnsi"/>
                <w:color w:val="000000"/>
                <w:sz w:val="20"/>
                <w:szCs w:val="20"/>
              </w:rPr>
              <w:t>.</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Creates a culture of team working to achieve desired results and outcomes.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lastRenderedPageBreak/>
              <w:t>Encourages, seeks and recognises ideas, initiatives and improvements to deliver better approaches.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Encourages a culture of imaginative thinking, learning from experience and genuinely listening to ideas from team.</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Credits individual contributions and acknowledges team accomplishments.</w:t>
            </w: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Creates and manages service provision that align team activities to department priorities.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Challenges the status quo in own area to achieve improvements.</w:t>
            </w:r>
          </w:p>
          <w:p w:rsidR="004C24B3" w:rsidRDefault="004C24B3" w:rsidP="00687B00">
            <w:pPr>
              <w:rPr>
                <w:rFonts w:asciiTheme="minorHAnsi" w:hAnsiTheme="minorHAnsi" w:cstheme="minorHAnsi"/>
                <w:color w:val="000000"/>
                <w:sz w:val="20"/>
                <w:szCs w:val="20"/>
              </w:rPr>
            </w:pPr>
          </w:p>
          <w:p w:rsidR="00DD78D8" w:rsidRDefault="00DD78D8" w:rsidP="00687B00">
            <w:pPr>
              <w:rPr>
                <w:rFonts w:asciiTheme="minorHAnsi" w:hAnsiTheme="minorHAnsi" w:cstheme="minorHAnsi"/>
                <w:color w:val="000000"/>
                <w:sz w:val="20"/>
                <w:szCs w:val="20"/>
              </w:rPr>
            </w:pPr>
          </w:p>
          <w:p w:rsidR="00DD78D8" w:rsidRDefault="00DD78D8" w:rsidP="00687B00">
            <w:pPr>
              <w:rPr>
                <w:rFonts w:asciiTheme="minorHAnsi" w:hAnsiTheme="minorHAnsi" w:cstheme="minorHAnsi"/>
                <w:color w:val="000000"/>
                <w:sz w:val="20"/>
                <w:szCs w:val="20"/>
              </w:rPr>
            </w:pPr>
          </w:p>
          <w:p w:rsidR="00DD78D8" w:rsidRPr="004C24B3" w:rsidRDefault="00DD78D8"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Stands by, promotes or where necessary defends team's actions and decisions when needed.</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Assumes accountability for work delegated to others.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Resolves conflict among team members sensitively and fairly.</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Organises teamwork to bring together complimentary skills / expertise.</w:t>
            </w:r>
          </w:p>
          <w:p w:rsidR="004C24B3" w:rsidRPr="00BA59BD" w:rsidRDefault="004C24B3" w:rsidP="00687B00">
            <w:pPr>
              <w:rPr>
                <w:rFonts w:asciiTheme="minorHAnsi" w:hAnsiTheme="minorHAnsi" w:cstheme="minorHAnsi"/>
                <w:color w:val="000000"/>
                <w:sz w:val="20"/>
                <w:szCs w:val="20"/>
              </w:rPr>
            </w:pPr>
          </w:p>
        </w:tc>
        <w:tc>
          <w:tcPr>
            <w:tcW w:w="2586" w:type="dxa"/>
            <w:tcBorders>
              <w:top w:val="nil"/>
              <w:left w:val="single" w:sz="4" w:space="0" w:color="auto"/>
              <w:bottom w:val="nil"/>
              <w:right w:val="nil"/>
            </w:tcBorders>
          </w:tcPr>
          <w:p w:rsidR="00BA59BD" w:rsidRPr="00BA59BD" w:rsidRDefault="00BA59BD" w:rsidP="00687B00">
            <w:pPr>
              <w:rPr>
                <w:rFonts w:asciiTheme="minorHAnsi" w:hAnsiTheme="minorHAnsi" w:cstheme="minorHAnsi"/>
                <w:color w:val="000000"/>
                <w:sz w:val="22"/>
                <w:szCs w:val="22"/>
              </w:rPr>
            </w:pPr>
          </w:p>
        </w:tc>
      </w:tr>
      <w:tr w:rsidR="00BA59BD" w:rsidTr="00145A73">
        <w:tc>
          <w:tcPr>
            <w:tcW w:w="9389" w:type="dxa"/>
            <w:gridSpan w:val="4"/>
            <w:tcBorders>
              <w:top w:val="nil"/>
              <w:left w:val="nil"/>
              <w:bottom w:val="single" w:sz="4" w:space="0" w:color="auto"/>
              <w:right w:val="nil"/>
            </w:tcBorders>
            <w:hideMark/>
          </w:tcPr>
          <w:p w:rsidR="0085203D" w:rsidRDefault="00BA59BD" w:rsidP="00687B00">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br w:type="page"/>
              <w:t xml:space="preserve"> </w:t>
            </w:r>
          </w:p>
          <w:p w:rsidR="00BA59BD" w:rsidRPr="00BA59BD" w:rsidRDefault="00BA59BD" w:rsidP="00687B00">
            <w:pPr>
              <w:ind w:hanging="74"/>
              <w:rPr>
                <w:rFonts w:asciiTheme="minorHAnsi" w:hAnsiTheme="minorHAnsi" w:cstheme="minorHAnsi"/>
                <w:b/>
                <w:color w:val="000000"/>
                <w:sz w:val="22"/>
                <w:szCs w:val="22"/>
              </w:rPr>
            </w:pPr>
            <w:r w:rsidRPr="00145A73">
              <w:rPr>
                <w:rFonts w:asciiTheme="minorHAnsi" w:hAnsiTheme="minorHAnsi" w:cstheme="minorHAnsi"/>
                <w:b/>
                <w:color w:val="C00000"/>
                <w:sz w:val="22"/>
                <w:szCs w:val="22"/>
              </w:rPr>
              <w:t>Thinking</w:t>
            </w:r>
          </w:p>
        </w:tc>
      </w:tr>
      <w:tr w:rsidR="00BA59BD" w:rsidTr="00145A73">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Analysis and Decision Making</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Change, Creativity and  Innovation</w:t>
            </w:r>
          </w:p>
        </w:tc>
        <w:tc>
          <w:tcPr>
            <w:tcW w:w="2727"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Business Perspective</w:t>
            </w:r>
          </w:p>
        </w:tc>
      </w:tr>
      <w:tr w:rsidR="00BA59BD" w:rsidTr="00145A73">
        <w:tc>
          <w:tcPr>
            <w:tcW w:w="3402" w:type="dxa"/>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AB186B"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Gather and analyse information and data appropriate to role</w:t>
            </w:r>
            <w:r w:rsidR="00833315">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rsidR="00E049CF" w:rsidRDefault="00E049CF" w:rsidP="00687B00">
            <w:pPr>
              <w:rPr>
                <w:rFonts w:asciiTheme="minorHAnsi" w:hAnsiTheme="minorHAnsi" w:cstheme="minorHAnsi"/>
                <w:color w:val="000000"/>
                <w:sz w:val="20"/>
                <w:szCs w:val="20"/>
              </w:rPr>
            </w:pPr>
          </w:p>
          <w:p w:rsidR="00344D11"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Make accurate and effective decisions</w:t>
            </w:r>
            <w:r w:rsidR="00833315">
              <w:rPr>
                <w:rFonts w:asciiTheme="minorHAnsi" w:hAnsiTheme="minorHAnsi" w:cstheme="minorHAnsi"/>
                <w:color w:val="000000"/>
                <w:sz w:val="20"/>
                <w:szCs w:val="20"/>
              </w:rPr>
              <w:t>.</w:t>
            </w:r>
          </w:p>
          <w:p w:rsidR="00344D11"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Take accountability for decisions</w:t>
            </w:r>
            <w:r w:rsidR="00833315">
              <w:rPr>
                <w:rFonts w:asciiTheme="minorHAnsi" w:hAnsiTheme="minorHAnsi" w:cstheme="minorHAnsi"/>
                <w:color w:val="000000"/>
                <w:sz w:val="20"/>
                <w:szCs w:val="20"/>
              </w:rPr>
              <w:t>.</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Draws sound conclusions based on a mixture of analysis and experience.</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Develops concepts / frameworks that guide analysis.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Is sought out by others for advice and solutions on how to best interpret and use information.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Makes unpopular decisions based on unbiased evidence and defends them.</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Interprets a wide range of political / local / national pressures and influences and uses them to develop strategies / processes / business cases.</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Independently engages in actions requiring interpretation of complex information.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Identifies gaps in information and makes informed assumptions in order to take action.</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Seeks a wide range of sources of information.</w:t>
            </w:r>
          </w:p>
          <w:p w:rsidR="004C24B3" w:rsidRPr="004C24B3" w:rsidRDefault="004C24B3" w:rsidP="00687B00">
            <w:pPr>
              <w:rPr>
                <w:rFonts w:asciiTheme="minorHAnsi" w:hAnsiTheme="minorHAnsi" w:cstheme="minorHAnsi"/>
                <w:color w:val="000000"/>
                <w:sz w:val="20"/>
                <w:szCs w:val="20"/>
              </w:rPr>
            </w:pPr>
          </w:p>
          <w:p w:rsidR="00DD78D8"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Engages the right people in making recommendations or decisions and continues to engage them.</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Articulates options / risks / decisions and recommends plans to manage / mitigate risk.</w:t>
            </w:r>
          </w:p>
          <w:p w:rsidR="00AB186B" w:rsidRPr="00BA59BD" w:rsidRDefault="00AB186B" w:rsidP="00687B00">
            <w:pPr>
              <w:rPr>
                <w:rFonts w:asciiTheme="minorHAnsi" w:hAnsiTheme="minorHAnsi" w:cstheme="minorHAns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BA59BD" w:rsidRDefault="00833315" w:rsidP="00687B00">
            <w:pPr>
              <w:rPr>
                <w:rFonts w:asciiTheme="minorHAnsi" w:hAnsiTheme="minorHAnsi" w:cstheme="minorHAnsi"/>
                <w:color w:val="000000"/>
                <w:sz w:val="20"/>
                <w:szCs w:val="20"/>
              </w:rPr>
            </w:pPr>
            <w:r>
              <w:rPr>
                <w:rFonts w:asciiTheme="minorHAnsi" w:hAnsiTheme="minorHAnsi" w:cstheme="minorHAnsi"/>
                <w:color w:val="000000"/>
                <w:sz w:val="20"/>
                <w:szCs w:val="20"/>
              </w:rPr>
              <w:t>Demonstrate openness to change and new ideas.</w:t>
            </w:r>
          </w:p>
          <w:p w:rsidR="00E049CF" w:rsidRDefault="00E049CF" w:rsidP="00687B00">
            <w:pPr>
              <w:rPr>
                <w:rFonts w:asciiTheme="minorHAnsi" w:hAnsiTheme="minorHAnsi" w:cstheme="minorHAnsi"/>
                <w:color w:val="000000"/>
                <w:sz w:val="20"/>
                <w:szCs w:val="20"/>
              </w:rPr>
            </w:pPr>
          </w:p>
          <w:p w:rsidR="00833315" w:rsidRDefault="00833315" w:rsidP="00687B00">
            <w:pPr>
              <w:rPr>
                <w:rFonts w:asciiTheme="minorHAnsi" w:hAnsiTheme="minorHAnsi" w:cstheme="minorHAnsi"/>
                <w:color w:val="000000"/>
                <w:sz w:val="20"/>
                <w:szCs w:val="20"/>
              </w:rPr>
            </w:pPr>
            <w:r>
              <w:rPr>
                <w:rFonts w:asciiTheme="minorHAnsi" w:hAnsiTheme="minorHAnsi" w:cstheme="minorHAnsi"/>
                <w:color w:val="000000"/>
                <w:sz w:val="20"/>
                <w:szCs w:val="20"/>
              </w:rPr>
              <w:t>Generate creative solutions to work situations.</w:t>
            </w:r>
          </w:p>
          <w:p w:rsidR="00E049CF" w:rsidRDefault="00E049CF" w:rsidP="00687B00">
            <w:pPr>
              <w:rPr>
                <w:rFonts w:asciiTheme="minorHAnsi" w:hAnsiTheme="minorHAnsi" w:cstheme="minorHAnsi"/>
                <w:color w:val="000000"/>
                <w:sz w:val="20"/>
                <w:szCs w:val="20"/>
              </w:rPr>
            </w:pPr>
          </w:p>
          <w:p w:rsidR="00833315" w:rsidRDefault="00833315" w:rsidP="00687B00">
            <w:pPr>
              <w:rPr>
                <w:rFonts w:asciiTheme="minorHAnsi" w:hAnsiTheme="minorHAnsi" w:cstheme="minorHAnsi"/>
                <w:color w:val="000000"/>
                <w:sz w:val="20"/>
                <w:szCs w:val="20"/>
              </w:rPr>
            </w:pPr>
            <w:r>
              <w:rPr>
                <w:rFonts w:asciiTheme="minorHAnsi" w:hAnsiTheme="minorHAnsi" w:cstheme="minorHAnsi"/>
                <w:color w:val="000000"/>
                <w:sz w:val="20"/>
                <w:szCs w:val="20"/>
              </w:rPr>
              <w:t>Contribute to change with minimum disruption.</w:t>
            </w:r>
          </w:p>
          <w:p w:rsid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Spots warning signs of things going wrong and provides a decisive response to challenges.</w:t>
            </w:r>
          </w:p>
          <w:p w:rsidR="004C24B3" w:rsidRPr="004C24B3" w:rsidRDefault="004C24B3" w:rsidP="00687B00">
            <w:pPr>
              <w:rPr>
                <w:rFonts w:asciiTheme="minorHAnsi" w:hAnsiTheme="minorHAnsi" w:cstheme="minorHAnsi"/>
                <w:color w:val="000000"/>
                <w:sz w:val="20"/>
                <w:szCs w:val="20"/>
              </w:rPr>
            </w:pPr>
          </w:p>
          <w:p w:rsidR="004C24B3" w:rsidRP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 xml:space="preserve">Considers cumulative impact on team / department of implementing </w:t>
            </w:r>
            <w:r w:rsidRPr="004C24B3">
              <w:rPr>
                <w:rFonts w:asciiTheme="minorHAnsi" w:hAnsiTheme="minorHAnsi" w:cstheme="minorHAnsi"/>
                <w:color w:val="000000"/>
                <w:sz w:val="20"/>
                <w:szCs w:val="20"/>
              </w:rPr>
              <w:lastRenderedPageBreak/>
              <w:t>change (culture / structure / service / morale).</w:t>
            </w:r>
          </w:p>
          <w:p w:rsidR="004C24B3" w:rsidRPr="004C24B3" w:rsidRDefault="004C24B3" w:rsidP="00687B00">
            <w:pPr>
              <w:rPr>
                <w:rFonts w:asciiTheme="minorHAnsi" w:hAnsiTheme="minorHAnsi" w:cstheme="minorHAnsi"/>
                <w:color w:val="000000"/>
                <w:sz w:val="20"/>
                <w:szCs w:val="20"/>
              </w:rPr>
            </w:pPr>
          </w:p>
          <w:p w:rsidR="004C24B3" w:rsidRDefault="004C24B3" w:rsidP="00687B00">
            <w:pPr>
              <w:rPr>
                <w:rFonts w:asciiTheme="minorHAnsi" w:hAnsiTheme="minorHAnsi" w:cstheme="minorHAnsi"/>
                <w:color w:val="000000"/>
                <w:sz w:val="20"/>
                <w:szCs w:val="20"/>
              </w:rPr>
            </w:pPr>
            <w:r w:rsidRPr="004C24B3">
              <w:rPr>
                <w:rFonts w:asciiTheme="minorHAnsi" w:hAnsiTheme="minorHAnsi" w:cstheme="minorHAnsi"/>
                <w:color w:val="000000"/>
                <w:sz w:val="20"/>
                <w:szCs w:val="20"/>
              </w:rPr>
              <w:t>Leads the transformation of services to clients.</w:t>
            </w:r>
          </w:p>
          <w:p w:rsidR="00AB186B" w:rsidRDefault="00AB186B" w:rsidP="00687B00">
            <w:pPr>
              <w:rPr>
                <w:rFonts w:asciiTheme="minorHAnsi" w:hAnsiTheme="minorHAnsi" w:cstheme="minorHAnsi"/>
                <w:color w:val="000000"/>
                <w:sz w:val="20"/>
                <w:szCs w:val="20"/>
              </w:rPr>
            </w:pPr>
          </w:p>
          <w:p w:rsidR="00AB186B" w:rsidRDefault="00AB186B" w:rsidP="00687B00">
            <w:pPr>
              <w:rPr>
                <w:rFonts w:asciiTheme="minorHAnsi" w:hAnsiTheme="minorHAnsi" w:cstheme="minorHAnsi"/>
                <w:color w:val="000000"/>
                <w:sz w:val="20"/>
                <w:szCs w:val="20"/>
              </w:rPr>
            </w:pPr>
          </w:p>
          <w:p w:rsidR="00AB186B" w:rsidRPr="00BA59BD" w:rsidRDefault="00AB186B" w:rsidP="00687B00">
            <w:pPr>
              <w:rPr>
                <w:rFonts w:asciiTheme="minorHAnsi" w:hAnsiTheme="minorHAnsi" w:cstheme="minorHAnsi"/>
                <w:color w:val="000000"/>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833315" w:rsidRDefault="00833315" w:rsidP="00687B00">
            <w:pPr>
              <w:rPr>
                <w:rFonts w:asciiTheme="minorHAnsi" w:hAnsiTheme="minorHAnsi" w:cstheme="minorHAnsi"/>
                <w:color w:val="000000"/>
                <w:sz w:val="20"/>
                <w:szCs w:val="20"/>
              </w:rPr>
            </w:pPr>
            <w:r>
              <w:rPr>
                <w:rFonts w:asciiTheme="minorHAnsi" w:hAnsiTheme="minorHAnsi" w:cstheme="minorHAnsi"/>
                <w:color w:val="000000"/>
                <w:sz w:val="20"/>
                <w:szCs w:val="20"/>
              </w:rPr>
              <w:t>Understand the purpose of own role and contribution to the team.</w:t>
            </w:r>
          </w:p>
          <w:p w:rsidR="00E049CF" w:rsidRDefault="00E049CF" w:rsidP="00687B00">
            <w:pPr>
              <w:rPr>
                <w:rFonts w:asciiTheme="minorHAnsi" w:hAnsiTheme="minorHAnsi" w:cstheme="minorHAnsi"/>
                <w:color w:val="000000"/>
                <w:sz w:val="20"/>
                <w:szCs w:val="20"/>
              </w:rPr>
            </w:pPr>
          </w:p>
          <w:p w:rsidR="00344D11" w:rsidRDefault="00344D11" w:rsidP="00687B00">
            <w:pPr>
              <w:rPr>
                <w:rFonts w:asciiTheme="minorHAnsi" w:hAnsiTheme="minorHAnsi" w:cstheme="minorHAnsi"/>
                <w:color w:val="000000"/>
                <w:sz w:val="20"/>
                <w:szCs w:val="20"/>
              </w:rPr>
            </w:pPr>
            <w:r>
              <w:rPr>
                <w:rFonts w:asciiTheme="minorHAnsi" w:hAnsiTheme="minorHAnsi" w:cstheme="minorHAnsi"/>
                <w:color w:val="000000"/>
                <w:sz w:val="20"/>
                <w:szCs w:val="20"/>
              </w:rPr>
              <w:t>Understand our offer</w:t>
            </w:r>
            <w:r w:rsidR="00833315">
              <w:rPr>
                <w:rFonts w:asciiTheme="minorHAnsi" w:hAnsiTheme="minorHAnsi" w:cstheme="minorHAnsi"/>
                <w:color w:val="000000"/>
                <w:sz w:val="20"/>
                <w:szCs w:val="20"/>
              </w:rPr>
              <w:t>.</w:t>
            </w:r>
          </w:p>
          <w:p w:rsidR="00E049CF" w:rsidRDefault="00E049CF" w:rsidP="00687B00">
            <w:pPr>
              <w:rPr>
                <w:rFonts w:asciiTheme="minorHAnsi" w:hAnsiTheme="minorHAnsi" w:cstheme="minorHAnsi"/>
                <w:color w:val="000000"/>
                <w:sz w:val="20"/>
                <w:szCs w:val="20"/>
              </w:rPr>
            </w:pPr>
          </w:p>
          <w:p w:rsidR="00BA59BD" w:rsidRDefault="00774CB1" w:rsidP="00687B00">
            <w:pPr>
              <w:rPr>
                <w:rFonts w:asciiTheme="minorHAnsi" w:hAnsiTheme="minorHAnsi" w:cstheme="minorHAnsi"/>
                <w:color w:val="000000"/>
                <w:sz w:val="20"/>
                <w:szCs w:val="20"/>
              </w:rPr>
            </w:pPr>
            <w:r>
              <w:rPr>
                <w:rFonts w:asciiTheme="minorHAnsi" w:hAnsiTheme="minorHAnsi" w:cstheme="minorHAnsi"/>
                <w:color w:val="000000"/>
                <w:sz w:val="20"/>
                <w:szCs w:val="20"/>
              </w:rPr>
              <w:t>Protection of the brand</w:t>
            </w:r>
            <w:r w:rsidR="00212BE0">
              <w:rPr>
                <w:rFonts w:asciiTheme="minorHAnsi" w:hAnsiTheme="minorHAnsi" w:cstheme="minorHAnsi"/>
                <w:color w:val="000000"/>
                <w:sz w:val="20"/>
                <w:szCs w:val="20"/>
              </w:rPr>
              <w:t xml:space="preserve"> and reputation of the organisation.</w:t>
            </w:r>
          </w:p>
          <w:p w:rsidR="00E049CF" w:rsidRDefault="00E049CF" w:rsidP="00687B00">
            <w:pPr>
              <w:rPr>
                <w:rFonts w:asciiTheme="minorHAnsi" w:hAnsiTheme="minorHAnsi" w:cstheme="minorHAnsi"/>
                <w:color w:val="000000"/>
                <w:sz w:val="20"/>
                <w:szCs w:val="20"/>
              </w:rPr>
            </w:pPr>
          </w:p>
          <w:p w:rsidR="00212BE0" w:rsidRDefault="00212BE0" w:rsidP="00687B00">
            <w:pPr>
              <w:rPr>
                <w:rFonts w:asciiTheme="minorHAnsi" w:hAnsiTheme="minorHAnsi" w:cstheme="minorHAnsi"/>
                <w:color w:val="000000"/>
                <w:sz w:val="20"/>
                <w:szCs w:val="20"/>
              </w:rPr>
            </w:pPr>
            <w:r>
              <w:rPr>
                <w:rFonts w:asciiTheme="minorHAnsi" w:hAnsiTheme="minorHAnsi" w:cstheme="minorHAnsi"/>
                <w:color w:val="000000"/>
                <w:sz w:val="20"/>
                <w:szCs w:val="20"/>
              </w:rPr>
              <w:t>Keep up to date with industry knowledge.</w:t>
            </w:r>
          </w:p>
          <w:p w:rsidR="002C3D74" w:rsidRDefault="002C3D74" w:rsidP="00687B00">
            <w:pPr>
              <w:rPr>
                <w:rFonts w:asciiTheme="minorHAnsi" w:hAnsiTheme="minorHAnsi" w:cstheme="minorHAnsi"/>
                <w:color w:val="000000"/>
                <w:sz w:val="20"/>
                <w:szCs w:val="20"/>
              </w:rPr>
            </w:pPr>
            <w:r>
              <w:rPr>
                <w:rFonts w:asciiTheme="minorHAnsi" w:hAnsiTheme="minorHAnsi" w:cstheme="minorHAnsi"/>
                <w:color w:val="000000"/>
                <w:sz w:val="20"/>
                <w:szCs w:val="20"/>
              </w:rPr>
              <w:t>Attention to detail.</w:t>
            </w:r>
          </w:p>
          <w:p w:rsid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 xml:space="preserve">Clarifies and shapes the role of the team / department to </w:t>
            </w:r>
            <w:r w:rsidRPr="00BB6F66">
              <w:rPr>
                <w:rFonts w:asciiTheme="minorHAnsi" w:hAnsiTheme="minorHAnsi" w:cstheme="minorHAnsi"/>
                <w:color w:val="000000"/>
                <w:sz w:val="20"/>
                <w:szCs w:val="20"/>
              </w:rPr>
              <w:lastRenderedPageBreak/>
              <w:t>meet organisational strategies.</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Drives a performance culture, allowing people space and authority to deliver their objectives.</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Aligns the business priorities to the pressures from both inside and outside the organisation.</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Scans the environment for key information and messaging to inform and form strategies.</w:t>
            </w:r>
          </w:p>
          <w:p w:rsidR="00BB6F66" w:rsidRPr="00BB6F66" w:rsidRDefault="00BB6F66" w:rsidP="00687B00">
            <w:pPr>
              <w:rPr>
                <w:rFonts w:asciiTheme="minorHAnsi" w:hAnsiTheme="minorHAnsi" w:cstheme="minorHAnsi"/>
                <w:color w:val="000000"/>
                <w:sz w:val="20"/>
                <w:szCs w:val="20"/>
              </w:rPr>
            </w:pPr>
          </w:p>
          <w:p w:rsidR="00BB6F66" w:rsidRPr="00BA59BD"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 xml:space="preserve">Promotes a shared understanding of the </w:t>
            </w:r>
            <w:r w:rsidR="00145A73" w:rsidRPr="00BB6F66">
              <w:rPr>
                <w:rFonts w:asciiTheme="minorHAnsi" w:hAnsiTheme="minorHAnsi" w:cstheme="minorHAnsi"/>
                <w:color w:val="000000"/>
                <w:sz w:val="20"/>
                <w:szCs w:val="20"/>
              </w:rPr>
              <w:t>departments’</w:t>
            </w:r>
            <w:r w:rsidRPr="00BB6F66">
              <w:rPr>
                <w:rFonts w:asciiTheme="minorHAnsi" w:hAnsiTheme="minorHAnsi" w:cstheme="minorHAnsi"/>
                <w:color w:val="000000"/>
                <w:sz w:val="20"/>
                <w:szCs w:val="20"/>
              </w:rPr>
              <w:t xml:space="preserve"> needs and strategic direction.</w:t>
            </w:r>
          </w:p>
        </w:tc>
      </w:tr>
      <w:tr w:rsidR="00BA59BD" w:rsidTr="00145A73">
        <w:tc>
          <w:tcPr>
            <w:tcW w:w="9389" w:type="dxa"/>
            <w:gridSpan w:val="4"/>
            <w:tcBorders>
              <w:top w:val="nil"/>
              <w:left w:val="nil"/>
              <w:bottom w:val="single" w:sz="4" w:space="0" w:color="auto"/>
              <w:right w:val="nil"/>
            </w:tcBorders>
            <w:hideMark/>
          </w:tcPr>
          <w:p w:rsidR="0085203D" w:rsidRDefault="0085203D" w:rsidP="00687B00">
            <w:pPr>
              <w:ind w:left="-74"/>
              <w:rPr>
                <w:rFonts w:asciiTheme="minorHAnsi" w:hAnsiTheme="minorHAnsi" w:cstheme="minorHAnsi"/>
                <w:b/>
                <w:color w:val="A52432"/>
                <w:sz w:val="22"/>
                <w:szCs w:val="22"/>
              </w:rPr>
            </w:pPr>
          </w:p>
          <w:p w:rsidR="00BA59BD" w:rsidRPr="00726460" w:rsidRDefault="00BA59BD" w:rsidP="00687B00">
            <w:pPr>
              <w:ind w:left="-74"/>
              <w:rPr>
                <w:rFonts w:asciiTheme="minorHAnsi" w:hAnsiTheme="minorHAnsi" w:cstheme="minorHAnsi"/>
                <w:b/>
                <w:color w:val="000000"/>
                <w:sz w:val="22"/>
                <w:szCs w:val="22"/>
              </w:rPr>
            </w:pPr>
            <w:r w:rsidRPr="00145A73">
              <w:rPr>
                <w:rFonts w:asciiTheme="minorHAnsi" w:hAnsiTheme="minorHAnsi" w:cstheme="minorHAnsi"/>
                <w:b/>
                <w:color w:val="C00000"/>
                <w:sz w:val="22"/>
                <w:szCs w:val="22"/>
              </w:rPr>
              <w:t>Setting the Pace</w:t>
            </w:r>
          </w:p>
        </w:tc>
      </w:tr>
      <w:tr w:rsidR="00BA59BD" w:rsidTr="00145A73">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Achievement Focus</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Planning and Organising</w:t>
            </w:r>
          </w:p>
        </w:tc>
        <w:tc>
          <w:tcPr>
            <w:tcW w:w="2727"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rsidP="00687B00">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Influencing</w:t>
            </w:r>
          </w:p>
        </w:tc>
      </w:tr>
      <w:tr w:rsidR="00BA59BD" w:rsidTr="00145A73">
        <w:tc>
          <w:tcPr>
            <w:tcW w:w="3402" w:type="dxa"/>
            <w:tcBorders>
              <w:top w:val="single" w:sz="4" w:space="0" w:color="auto"/>
              <w:left w:val="single" w:sz="4" w:space="0" w:color="auto"/>
              <w:bottom w:val="single" w:sz="4" w:space="0" w:color="auto"/>
              <w:right w:val="single" w:sz="4" w:space="0" w:color="auto"/>
            </w:tcBorders>
          </w:tcPr>
          <w:p w:rsidR="00BA59BD" w:rsidRDefault="00BA59BD" w:rsidP="00687B00">
            <w:pPr>
              <w:rPr>
                <w:rFonts w:asciiTheme="minorHAnsi" w:hAnsiTheme="minorHAnsi" w:cstheme="minorHAnsi"/>
                <w:color w:val="000000"/>
                <w:sz w:val="20"/>
                <w:szCs w:val="20"/>
              </w:rPr>
            </w:pPr>
          </w:p>
          <w:p w:rsidR="00774CB1" w:rsidRDefault="00774CB1" w:rsidP="00687B0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Consistently focus on </w:t>
            </w:r>
            <w:r w:rsidR="00344D11">
              <w:rPr>
                <w:rFonts w:asciiTheme="minorHAnsi" w:hAnsiTheme="minorHAnsi" w:cstheme="minorHAnsi"/>
                <w:color w:val="000000"/>
                <w:sz w:val="20"/>
                <w:szCs w:val="20"/>
              </w:rPr>
              <w:t>client interactions and experience</w:t>
            </w:r>
            <w:r w:rsidR="00833315">
              <w:rPr>
                <w:rFonts w:asciiTheme="minorHAnsi" w:hAnsiTheme="minorHAnsi" w:cstheme="minorHAnsi"/>
                <w:color w:val="000000"/>
                <w:sz w:val="20"/>
                <w:szCs w:val="20"/>
              </w:rPr>
              <w:t>.</w:t>
            </w:r>
          </w:p>
          <w:p w:rsidR="00E049CF" w:rsidRDefault="00E049CF" w:rsidP="00687B00">
            <w:pPr>
              <w:rPr>
                <w:rFonts w:asciiTheme="minorHAnsi" w:hAnsiTheme="minorHAnsi" w:cstheme="minorHAnsi"/>
                <w:color w:val="000000"/>
                <w:sz w:val="20"/>
                <w:szCs w:val="20"/>
              </w:rPr>
            </w:pPr>
          </w:p>
          <w:p w:rsidR="0039014A" w:rsidRDefault="0039014A" w:rsidP="00687B00">
            <w:pPr>
              <w:rPr>
                <w:rFonts w:asciiTheme="minorHAnsi" w:hAnsiTheme="minorHAnsi" w:cstheme="minorHAnsi"/>
                <w:color w:val="000000"/>
                <w:sz w:val="20"/>
                <w:szCs w:val="20"/>
              </w:rPr>
            </w:pPr>
            <w:r>
              <w:rPr>
                <w:rFonts w:asciiTheme="minorHAnsi" w:hAnsiTheme="minorHAnsi" w:cstheme="minorHAnsi"/>
                <w:color w:val="000000"/>
                <w:sz w:val="20"/>
                <w:szCs w:val="20"/>
              </w:rPr>
              <w:t>Continually performs to achieve goals and meet expectations</w:t>
            </w:r>
            <w:r w:rsidR="00833315">
              <w:rPr>
                <w:rFonts w:asciiTheme="minorHAnsi" w:hAnsiTheme="minorHAnsi" w:cstheme="minorHAnsi"/>
                <w:color w:val="000000"/>
                <w:sz w:val="20"/>
                <w:szCs w:val="20"/>
              </w:rPr>
              <w:t>.</w:t>
            </w:r>
          </w:p>
          <w:p w:rsidR="00E049CF" w:rsidRDefault="00E049CF" w:rsidP="00687B00">
            <w:pPr>
              <w:rPr>
                <w:rFonts w:asciiTheme="minorHAnsi" w:hAnsiTheme="minorHAnsi" w:cstheme="minorHAnsi"/>
                <w:color w:val="000000"/>
                <w:sz w:val="20"/>
                <w:szCs w:val="20"/>
              </w:rPr>
            </w:pPr>
          </w:p>
          <w:p w:rsidR="0039014A" w:rsidRDefault="0039014A" w:rsidP="00687B00">
            <w:pPr>
              <w:rPr>
                <w:rFonts w:asciiTheme="minorHAnsi" w:hAnsiTheme="minorHAnsi" w:cstheme="minorHAnsi"/>
                <w:color w:val="000000"/>
                <w:sz w:val="20"/>
                <w:szCs w:val="20"/>
              </w:rPr>
            </w:pPr>
            <w:r>
              <w:rPr>
                <w:rFonts w:asciiTheme="minorHAnsi" w:hAnsiTheme="minorHAnsi" w:cstheme="minorHAnsi"/>
                <w:color w:val="000000"/>
                <w:sz w:val="20"/>
                <w:szCs w:val="20"/>
              </w:rPr>
              <w:t>Takes every opportunity to learn from experience i</w:t>
            </w:r>
            <w:r w:rsidR="00833315">
              <w:rPr>
                <w:rFonts w:asciiTheme="minorHAnsi" w:hAnsiTheme="minorHAnsi" w:cstheme="minorHAnsi"/>
                <w:color w:val="000000"/>
                <w:sz w:val="20"/>
                <w:szCs w:val="20"/>
              </w:rPr>
              <w:t>n order to improve performance.</w:t>
            </w:r>
          </w:p>
          <w:p w:rsidR="00E049CF" w:rsidRDefault="00E049CF" w:rsidP="00687B00">
            <w:pPr>
              <w:rPr>
                <w:rFonts w:asciiTheme="minorHAnsi" w:hAnsiTheme="minorHAnsi" w:cstheme="minorHAnsi"/>
                <w:color w:val="000000"/>
                <w:sz w:val="20"/>
                <w:szCs w:val="20"/>
              </w:rPr>
            </w:pPr>
          </w:p>
          <w:p w:rsidR="00AB186B" w:rsidRDefault="0039014A" w:rsidP="00687B00">
            <w:pPr>
              <w:rPr>
                <w:rFonts w:asciiTheme="minorHAnsi" w:hAnsiTheme="minorHAnsi" w:cstheme="minorHAnsi"/>
                <w:color w:val="000000"/>
                <w:sz w:val="20"/>
                <w:szCs w:val="20"/>
              </w:rPr>
            </w:pPr>
            <w:r>
              <w:rPr>
                <w:rFonts w:asciiTheme="minorHAnsi" w:hAnsiTheme="minorHAnsi" w:cstheme="minorHAnsi"/>
                <w:color w:val="000000"/>
                <w:sz w:val="20"/>
                <w:szCs w:val="20"/>
              </w:rPr>
              <w:t>Seizes opportunities to demonstrate success in role.</w:t>
            </w:r>
          </w:p>
          <w:p w:rsid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Takes accountability for the achievement of business outcomes and strategic plans.</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Maintains a broad strategic perspective while identifying and focusing on detail.</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Takes calculated risk in order to develop the business positively.</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lastRenderedPageBreak/>
              <w:t>Assesses team performance against goals and identifies areas for improvement.</w:t>
            </w:r>
          </w:p>
          <w:p w:rsidR="00BB6F66" w:rsidRPr="00BB6F66" w:rsidRDefault="00BB6F66" w:rsidP="00687B00">
            <w:pPr>
              <w:rPr>
                <w:rFonts w:asciiTheme="minorHAnsi" w:hAnsiTheme="minorHAnsi" w:cstheme="minorHAnsi"/>
                <w:color w:val="000000"/>
                <w:sz w:val="20"/>
                <w:szCs w:val="20"/>
              </w:rPr>
            </w:pPr>
          </w:p>
          <w:p w:rsid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Advocates on behalf of team / department / client / influencers.</w:t>
            </w:r>
          </w:p>
          <w:p w:rsidR="00BB6F66" w:rsidRDefault="00BB6F66" w:rsidP="00687B00">
            <w:pPr>
              <w:rPr>
                <w:rFonts w:asciiTheme="minorHAnsi" w:hAnsiTheme="minorHAnsi" w:cstheme="minorHAnsi"/>
                <w:color w:val="000000"/>
                <w:sz w:val="20"/>
                <w:szCs w:val="20"/>
              </w:rPr>
            </w:pPr>
          </w:p>
          <w:p w:rsidR="00BB6F66" w:rsidRPr="00D213E9" w:rsidRDefault="00BB6F66" w:rsidP="00687B00">
            <w:pPr>
              <w:rPr>
                <w:rFonts w:asciiTheme="minorHAnsi" w:hAnsiTheme="minorHAnsi" w:cstheme="minorHAns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59BD" w:rsidRDefault="00BA59BD" w:rsidP="00687B00">
            <w:pPr>
              <w:rPr>
                <w:rFonts w:asciiTheme="minorHAnsi" w:hAnsiTheme="minorHAnsi" w:cstheme="minorHAnsi"/>
                <w:b/>
                <w:color w:val="000000"/>
                <w:sz w:val="20"/>
                <w:szCs w:val="20"/>
              </w:rPr>
            </w:pPr>
          </w:p>
          <w:p w:rsidR="0039014A" w:rsidRDefault="00774CB1" w:rsidP="00687B00">
            <w:pPr>
              <w:rPr>
                <w:rFonts w:asciiTheme="minorHAnsi" w:hAnsiTheme="minorHAnsi" w:cstheme="minorHAnsi"/>
                <w:color w:val="000000"/>
                <w:sz w:val="20"/>
                <w:szCs w:val="20"/>
              </w:rPr>
            </w:pPr>
            <w:r w:rsidRPr="00774CB1">
              <w:rPr>
                <w:rFonts w:asciiTheme="minorHAnsi" w:hAnsiTheme="minorHAnsi" w:cstheme="minorHAnsi"/>
                <w:color w:val="000000"/>
                <w:sz w:val="20"/>
                <w:szCs w:val="20"/>
              </w:rPr>
              <w:t xml:space="preserve">Established a course of action to ensure role is effectively </w:t>
            </w:r>
            <w:r>
              <w:rPr>
                <w:rFonts w:asciiTheme="minorHAnsi" w:hAnsiTheme="minorHAnsi" w:cstheme="minorHAnsi"/>
                <w:color w:val="000000"/>
                <w:sz w:val="20"/>
                <w:szCs w:val="20"/>
              </w:rPr>
              <w:t>directed.</w:t>
            </w:r>
          </w:p>
          <w:p w:rsid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Creates strategic written communication.</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Reviews complex / sensitive work and identifies impact on the team / department.</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Sets and redefines priorities and reorganises capacity to meet internal and external demands.</w:t>
            </w:r>
          </w:p>
          <w:p w:rsidR="00BB6F66" w:rsidRPr="00BB6F66" w:rsidRDefault="00BB6F66" w:rsidP="00687B00">
            <w:pPr>
              <w:rPr>
                <w:rFonts w:asciiTheme="minorHAnsi" w:hAnsiTheme="minorHAnsi" w:cstheme="minorHAnsi"/>
                <w:color w:val="000000"/>
                <w:sz w:val="20"/>
                <w:szCs w:val="20"/>
              </w:rPr>
            </w:pPr>
          </w:p>
          <w:p w:rsidR="00BB6F66" w:rsidRPr="00BB6F66"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Evaluates the financial impact of decisions and develops strategies to address.</w:t>
            </w:r>
          </w:p>
          <w:p w:rsidR="00BB6F66" w:rsidRPr="00BB6F66" w:rsidRDefault="00BB6F66" w:rsidP="00687B00">
            <w:pPr>
              <w:rPr>
                <w:rFonts w:asciiTheme="minorHAnsi" w:hAnsiTheme="minorHAnsi" w:cstheme="minorHAnsi"/>
                <w:color w:val="000000"/>
                <w:sz w:val="20"/>
                <w:szCs w:val="20"/>
              </w:rPr>
            </w:pPr>
          </w:p>
          <w:p w:rsidR="00BB6F66" w:rsidRPr="00BB6F66" w:rsidRDefault="008A20B2" w:rsidP="00687B00">
            <w:pPr>
              <w:rPr>
                <w:rFonts w:asciiTheme="minorHAnsi" w:hAnsiTheme="minorHAnsi" w:cstheme="minorHAnsi"/>
                <w:color w:val="000000"/>
                <w:sz w:val="20"/>
                <w:szCs w:val="20"/>
              </w:rPr>
            </w:pPr>
            <w:r>
              <w:rPr>
                <w:rFonts w:asciiTheme="minorHAnsi" w:hAnsiTheme="minorHAnsi" w:cstheme="minorHAnsi"/>
                <w:color w:val="000000"/>
                <w:sz w:val="20"/>
                <w:szCs w:val="20"/>
              </w:rPr>
              <w:t>Writes on complex/</w:t>
            </w:r>
            <w:r w:rsidR="00BB6F66" w:rsidRPr="00BB6F66">
              <w:rPr>
                <w:rFonts w:asciiTheme="minorHAnsi" w:hAnsiTheme="minorHAnsi" w:cstheme="minorHAnsi"/>
                <w:color w:val="000000"/>
                <w:sz w:val="20"/>
                <w:szCs w:val="20"/>
              </w:rPr>
              <w:t>highly specialised issues.</w:t>
            </w:r>
          </w:p>
          <w:p w:rsidR="00BB6F66" w:rsidRPr="00BB6F66" w:rsidRDefault="00BB6F66" w:rsidP="00687B00">
            <w:pPr>
              <w:rPr>
                <w:rFonts w:asciiTheme="minorHAnsi" w:hAnsiTheme="minorHAnsi" w:cstheme="minorHAnsi"/>
                <w:color w:val="000000"/>
                <w:sz w:val="20"/>
                <w:szCs w:val="20"/>
              </w:rPr>
            </w:pPr>
          </w:p>
          <w:p w:rsidR="00BB6F66" w:rsidRPr="00774CB1" w:rsidRDefault="00BB6F66" w:rsidP="00687B00">
            <w:pPr>
              <w:rPr>
                <w:rFonts w:asciiTheme="minorHAnsi" w:hAnsiTheme="minorHAnsi" w:cstheme="minorHAnsi"/>
                <w:color w:val="000000"/>
                <w:sz w:val="20"/>
                <w:szCs w:val="20"/>
              </w:rPr>
            </w:pPr>
            <w:r w:rsidRPr="00BB6F66">
              <w:rPr>
                <w:rFonts w:asciiTheme="minorHAnsi" w:hAnsiTheme="minorHAnsi" w:cstheme="minorHAnsi"/>
                <w:color w:val="000000"/>
                <w:sz w:val="20"/>
                <w:szCs w:val="20"/>
              </w:rPr>
              <w:t>Draws sound conclusions based on a mixture of analysis and experience.</w:t>
            </w:r>
          </w:p>
        </w:tc>
        <w:tc>
          <w:tcPr>
            <w:tcW w:w="2727" w:type="dxa"/>
            <w:gridSpan w:val="2"/>
            <w:tcBorders>
              <w:top w:val="single" w:sz="4" w:space="0" w:color="auto"/>
              <w:left w:val="single" w:sz="4" w:space="0" w:color="auto"/>
              <w:bottom w:val="single" w:sz="4" w:space="0" w:color="auto"/>
              <w:right w:val="single" w:sz="4" w:space="0" w:color="auto"/>
            </w:tcBorders>
          </w:tcPr>
          <w:p w:rsidR="0085203D" w:rsidRDefault="0085203D" w:rsidP="00687B00">
            <w:pPr>
              <w:rPr>
                <w:rFonts w:asciiTheme="minorHAnsi" w:hAnsiTheme="minorHAnsi" w:cstheme="minorHAnsi"/>
                <w:color w:val="000000"/>
                <w:sz w:val="20"/>
                <w:szCs w:val="20"/>
              </w:rPr>
            </w:pPr>
          </w:p>
          <w:p w:rsidR="0039014A" w:rsidRDefault="001D7609" w:rsidP="00687B00">
            <w:pPr>
              <w:rPr>
                <w:rFonts w:asciiTheme="minorHAnsi" w:hAnsiTheme="minorHAnsi" w:cstheme="minorHAnsi"/>
                <w:color w:val="000000"/>
                <w:sz w:val="20"/>
                <w:szCs w:val="20"/>
              </w:rPr>
            </w:pPr>
            <w:r w:rsidRPr="0039014A">
              <w:rPr>
                <w:rFonts w:asciiTheme="minorHAnsi" w:hAnsiTheme="minorHAnsi" w:cstheme="minorHAnsi"/>
                <w:color w:val="000000"/>
                <w:sz w:val="20"/>
                <w:szCs w:val="20"/>
              </w:rPr>
              <w:t>Listen with the intent to understand not reply.</w:t>
            </w:r>
          </w:p>
          <w:p w:rsidR="0039014A" w:rsidRDefault="0039014A" w:rsidP="00687B00">
            <w:pPr>
              <w:rPr>
                <w:rFonts w:asciiTheme="minorHAnsi" w:hAnsiTheme="minorHAnsi" w:cstheme="minorHAnsi"/>
                <w:color w:val="000000"/>
                <w:sz w:val="20"/>
                <w:szCs w:val="20"/>
              </w:rPr>
            </w:pPr>
            <w:r>
              <w:rPr>
                <w:rFonts w:asciiTheme="minorHAnsi" w:hAnsiTheme="minorHAnsi" w:cstheme="minorHAnsi"/>
                <w:color w:val="000000"/>
                <w:sz w:val="20"/>
                <w:szCs w:val="20"/>
              </w:rPr>
              <w:t>Secure the support of others to achieve efforts.</w:t>
            </w:r>
          </w:p>
          <w:p w:rsidR="008A20B2" w:rsidRDefault="008A20B2" w:rsidP="00687B00">
            <w:pPr>
              <w:rPr>
                <w:rFonts w:asciiTheme="minorHAnsi" w:hAnsiTheme="minorHAnsi" w:cstheme="minorHAnsi"/>
                <w:color w:val="000000"/>
                <w:sz w:val="20"/>
                <w:szCs w:val="20"/>
              </w:rPr>
            </w:pPr>
          </w:p>
          <w:p w:rsidR="008A20B2" w:rsidRPr="008A20B2" w:rsidRDefault="008A20B2" w:rsidP="00687B00">
            <w:pPr>
              <w:rPr>
                <w:rFonts w:asciiTheme="minorHAnsi" w:hAnsiTheme="minorHAnsi" w:cstheme="minorHAnsi"/>
                <w:color w:val="000000"/>
                <w:sz w:val="20"/>
                <w:szCs w:val="20"/>
              </w:rPr>
            </w:pPr>
            <w:r w:rsidRPr="008A20B2">
              <w:rPr>
                <w:rFonts w:asciiTheme="minorHAnsi" w:hAnsiTheme="minorHAnsi" w:cstheme="minorHAnsi"/>
                <w:color w:val="000000"/>
                <w:sz w:val="20"/>
                <w:szCs w:val="20"/>
              </w:rPr>
              <w:t>Fully engages with relevant colleagues and people inside and outside the organisation to utilise wider experience and knowledge to support decision making.</w:t>
            </w:r>
          </w:p>
          <w:p w:rsidR="008A20B2" w:rsidRDefault="008A20B2" w:rsidP="00687B00">
            <w:pPr>
              <w:rPr>
                <w:rFonts w:asciiTheme="minorHAnsi" w:hAnsiTheme="minorHAnsi" w:cstheme="minorHAnsi"/>
                <w:color w:val="000000"/>
                <w:sz w:val="20"/>
                <w:szCs w:val="20"/>
              </w:rPr>
            </w:pPr>
          </w:p>
          <w:p w:rsidR="008A20B2" w:rsidRDefault="008A20B2" w:rsidP="00687B00">
            <w:pPr>
              <w:rPr>
                <w:rFonts w:asciiTheme="minorHAnsi" w:hAnsiTheme="minorHAnsi" w:cstheme="minorHAnsi"/>
                <w:color w:val="000000"/>
                <w:sz w:val="20"/>
                <w:szCs w:val="20"/>
              </w:rPr>
            </w:pPr>
            <w:r w:rsidRPr="008A20B2">
              <w:rPr>
                <w:rFonts w:asciiTheme="minorHAnsi" w:hAnsiTheme="minorHAnsi" w:cstheme="minorHAnsi"/>
                <w:color w:val="000000"/>
                <w:sz w:val="20"/>
                <w:szCs w:val="20"/>
              </w:rPr>
              <w:t>Uses compelling arguments to convey conclusions and ideas.</w:t>
            </w:r>
          </w:p>
          <w:p w:rsidR="008A20B2" w:rsidRPr="008A20B2" w:rsidRDefault="008A20B2" w:rsidP="00687B00">
            <w:pPr>
              <w:rPr>
                <w:rFonts w:asciiTheme="minorHAnsi" w:hAnsiTheme="minorHAnsi" w:cstheme="minorHAnsi"/>
                <w:color w:val="000000"/>
                <w:sz w:val="20"/>
                <w:szCs w:val="20"/>
              </w:rPr>
            </w:pPr>
          </w:p>
          <w:p w:rsidR="008A20B2" w:rsidRPr="008A20B2" w:rsidRDefault="008A20B2" w:rsidP="00687B00">
            <w:pPr>
              <w:rPr>
                <w:rFonts w:asciiTheme="minorHAnsi" w:hAnsiTheme="minorHAnsi" w:cstheme="minorHAnsi"/>
                <w:color w:val="000000"/>
                <w:sz w:val="20"/>
                <w:szCs w:val="20"/>
              </w:rPr>
            </w:pPr>
            <w:r w:rsidRPr="008A20B2">
              <w:rPr>
                <w:rFonts w:asciiTheme="minorHAnsi" w:hAnsiTheme="minorHAnsi" w:cstheme="minorHAnsi"/>
                <w:color w:val="000000"/>
                <w:sz w:val="20"/>
                <w:szCs w:val="20"/>
              </w:rPr>
              <w:t>Articulates the team / department business model and supports people to understand their role within it.</w:t>
            </w:r>
          </w:p>
          <w:p w:rsidR="008A20B2" w:rsidRPr="008A20B2" w:rsidRDefault="008A20B2" w:rsidP="00687B00">
            <w:pPr>
              <w:rPr>
                <w:rFonts w:asciiTheme="minorHAnsi" w:hAnsiTheme="minorHAnsi" w:cstheme="minorHAnsi"/>
                <w:color w:val="000000"/>
                <w:sz w:val="20"/>
                <w:szCs w:val="20"/>
              </w:rPr>
            </w:pPr>
          </w:p>
          <w:p w:rsidR="008A20B2" w:rsidRPr="008A20B2" w:rsidRDefault="008A20B2" w:rsidP="00687B00">
            <w:pPr>
              <w:rPr>
                <w:rFonts w:asciiTheme="minorHAnsi" w:hAnsiTheme="minorHAnsi" w:cstheme="minorHAnsi"/>
                <w:color w:val="000000"/>
                <w:sz w:val="20"/>
                <w:szCs w:val="20"/>
              </w:rPr>
            </w:pPr>
            <w:r w:rsidRPr="008A20B2">
              <w:rPr>
                <w:rFonts w:asciiTheme="minorHAnsi" w:hAnsiTheme="minorHAnsi" w:cstheme="minorHAnsi"/>
                <w:color w:val="000000"/>
                <w:sz w:val="20"/>
                <w:szCs w:val="20"/>
              </w:rPr>
              <w:t>Communicates complex issues clearly and credibly with widely varied audiences.</w:t>
            </w:r>
          </w:p>
          <w:p w:rsidR="008A20B2" w:rsidRPr="008A20B2" w:rsidRDefault="008A20B2" w:rsidP="00687B00">
            <w:pPr>
              <w:rPr>
                <w:rFonts w:asciiTheme="minorHAnsi" w:hAnsiTheme="minorHAnsi" w:cstheme="minorHAnsi"/>
                <w:color w:val="000000"/>
                <w:sz w:val="20"/>
                <w:szCs w:val="20"/>
              </w:rPr>
            </w:pPr>
          </w:p>
          <w:p w:rsidR="008A20B2" w:rsidRDefault="008A20B2" w:rsidP="00687B00">
            <w:pPr>
              <w:rPr>
                <w:rFonts w:asciiTheme="minorHAnsi" w:hAnsiTheme="minorHAnsi" w:cstheme="minorHAnsi"/>
                <w:color w:val="000000"/>
                <w:sz w:val="20"/>
                <w:szCs w:val="20"/>
              </w:rPr>
            </w:pPr>
            <w:r w:rsidRPr="008A20B2">
              <w:rPr>
                <w:rFonts w:asciiTheme="minorHAnsi" w:hAnsiTheme="minorHAnsi" w:cstheme="minorHAnsi"/>
                <w:color w:val="000000"/>
                <w:sz w:val="20"/>
                <w:szCs w:val="20"/>
              </w:rPr>
              <w:lastRenderedPageBreak/>
              <w:t>Maintains an objective, non-emotional distance from conflicts / negotiations.</w:t>
            </w:r>
          </w:p>
          <w:p w:rsidR="00774CB1" w:rsidRDefault="00774CB1" w:rsidP="00687B00">
            <w:pPr>
              <w:rPr>
                <w:rFonts w:asciiTheme="minorHAnsi" w:hAnsiTheme="minorHAnsi" w:cstheme="minorHAnsi"/>
                <w:color w:val="000000"/>
                <w:sz w:val="20"/>
                <w:szCs w:val="20"/>
              </w:rPr>
            </w:pPr>
          </w:p>
          <w:p w:rsidR="00774CB1" w:rsidRPr="0039014A" w:rsidRDefault="00774CB1" w:rsidP="00687B00">
            <w:pPr>
              <w:rPr>
                <w:rFonts w:asciiTheme="minorHAnsi" w:hAnsiTheme="minorHAnsi" w:cstheme="minorHAnsi"/>
                <w:color w:val="000000"/>
                <w:sz w:val="20"/>
                <w:szCs w:val="20"/>
              </w:rPr>
            </w:pPr>
          </w:p>
          <w:p w:rsidR="001D7609" w:rsidRDefault="001D7609" w:rsidP="00687B00">
            <w:pPr>
              <w:rPr>
                <w:rFonts w:asciiTheme="minorHAnsi" w:hAnsiTheme="minorHAnsi" w:cstheme="minorHAnsi"/>
                <w:b/>
                <w:color w:val="000000"/>
                <w:sz w:val="20"/>
                <w:szCs w:val="20"/>
              </w:rPr>
            </w:pPr>
          </w:p>
          <w:p w:rsidR="001D7609" w:rsidRPr="00BA59BD" w:rsidRDefault="001D7609" w:rsidP="00687B00">
            <w:pPr>
              <w:rPr>
                <w:rFonts w:asciiTheme="minorHAnsi" w:hAnsiTheme="minorHAnsi" w:cstheme="minorHAnsi"/>
                <w:b/>
                <w:color w:val="000000"/>
                <w:sz w:val="20"/>
                <w:szCs w:val="20"/>
              </w:rPr>
            </w:pPr>
          </w:p>
        </w:tc>
      </w:tr>
    </w:tbl>
    <w:p w:rsidR="0047728E" w:rsidRDefault="0047728E" w:rsidP="00687B00">
      <w:pPr>
        <w:ind w:right="-142"/>
        <w:rPr>
          <w:rFonts w:asciiTheme="minorHAnsi" w:hAnsiTheme="minorHAnsi" w:cstheme="minorHAnsi"/>
          <w:i/>
          <w:sz w:val="22"/>
          <w:szCs w:val="22"/>
        </w:rPr>
      </w:pPr>
    </w:p>
    <w:tbl>
      <w:tblPr>
        <w:tblW w:w="9355" w:type="dxa"/>
        <w:tblInd w:w="284" w:type="dxa"/>
        <w:tblCellMar>
          <w:left w:w="0" w:type="dxa"/>
          <w:right w:w="0" w:type="dxa"/>
        </w:tblCellMar>
        <w:tblLook w:val="04A0" w:firstRow="1" w:lastRow="0" w:firstColumn="1" w:lastColumn="0" w:noHBand="0" w:noVBand="1"/>
      </w:tblPr>
      <w:tblGrid>
        <w:gridCol w:w="3368"/>
        <w:gridCol w:w="3260"/>
        <w:gridCol w:w="2727"/>
      </w:tblGrid>
      <w:tr w:rsidR="0047728E" w:rsidTr="00145A73">
        <w:tc>
          <w:tcPr>
            <w:tcW w:w="9355" w:type="dxa"/>
            <w:gridSpan w:val="3"/>
            <w:tcBorders>
              <w:top w:val="nil"/>
              <w:left w:val="nil"/>
              <w:bottom w:val="single" w:sz="8" w:space="0" w:color="auto"/>
              <w:right w:val="nil"/>
            </w:tcBorders>
            <w:tcMar>
              <w:top w:w="0" w:type="dxa"/>
              <w:left w:w="108" w:type="dxa"/>
              <w:bottom w:w="0" w:type="dxa"/>
              <w:right w:w="108" w:type="dxa"/>
            </w:tcMar>
          </w:tcPr>
          <w:p w:rsidR="0047728E" w:rsidRPr="00145A73" w:rsidRDefault="0047728E" w:rsidP="00687B00">
            <w:pPr>
              <w:spacing w:line="252" w:lineRule="auto"/>
              <w:rPr>
                <w:rFonts w:asciiTheme="minorHAnsi" w:hAnsiTheme="minorHAnsi"/>
                <w:b/>
                <w:bCs/>
                <w:color w:val="000000"/>
                <w:sz w:val="22"/>
                <w:szCs w:val="22"/>
              </w:rPr>
            </w:pPr>
            <w:r w:rsidRPr="00145A73">
              <w:rPr>
                <w:rFonts w:asciiTheme="minorHAnsi" w:hAnsiTheme="minorHAnsi"/>
                <w:b/>
                <w:bCs/>
                <w:color w:val="C00000"/>
                <w:sz w:val="22"/>
                <w:szCs w:val="22"/>
              </w:rPr>
              <w:t>Qualities/Approach linked to college values</w:t>
            </w:r>
          </w:p>
        </w:tc>
      </w:tr>
      <w:tr w:rsidR="0047728E" w:rsidTr="00145A73">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8E" w:rsidRDefault="0047728E" w:rsidP="00687B00">
            <w:pPr>
              <w:spacing w:before="120" w:after="120" w:line="252" w:lineRule="auto"/>
              <w:rPr>
                <w:rFonts w:asciiTheme="minorHAnsi" w:hAnsiTheme="minorHAnsi"/>
                <w:b/>
                <w:bCs/>
                <w:color w:val="000000"/>
                <w:sz w:val="20"/>
                <w:szCs w:val="20"/>
              </w:rPr>
            </w:pPr>
            <w:r>
              <w:rPr>
                <w:rFonts w:asciiTheme="minorHAnsi" w:hAnsiTheme="minorHAnsi"/>
                <w:b/>
                <w:bCs/>
                <w:color w:val="000000"/>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7728E" w:rsidRDefault="0047728E" w:rsidP="00687B00">
            <w:pPr>
              <w:spacing w:before="120" w:after="120" w:line="252" w:lineRule="auto"/>
              <w:rPr>
                <w:rFonts w:asciiTheme="minorHAnsi" w:hAnsiTheme="minorHAnsi"/>
                <w:b/>
                <w:bCs/>
                <w:color w:val="000000"/>
                <w:sz w:val="20"/>
                <w:szCs w:val="20"/>
              </w:rPr>
            </w:pPr>
            <w:r>
              <w:rPr>
                <w:rFonts w:asciiTheme="minorHAnsi" w:hAnsiTheme="minorHAnsi"/>
                <w:b/>
                <w:bCs/>
                <w:color w:val="000000"/>
                <w:sz w:val="20"/>
                <w:szCs w:val="20"/>
              </w:rPr>
              <w:t>Equality and Diversity</w:t>
            </w: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47728E" w:rsidRDefault="0047728E" w:rsidP="00687B00">
            <w:pPr>
              <w:spacing w:before="120" w:after="120" w:line="252" w:lineRule="auto"/>
              <w:rPr>
                <w:rFonts w:asciiTheme="minorHAnsi" w:hAnsiTheme="minorHAnsi"/>
                <w:b/>
                <w:bCs/>
                <w:color w:val="000000"/>
                <w:sz w:val="20"/>
                <w:szCs w:val="20"/>
              </w:rPr>
            </w:pPr>
            <w:r>
              <w:rPr>
                <w:rFonts w:asciiTheme="minorHAnsi" w:hAnsiTheme="minorHAnsi"/>
                <w:b/>
                <w:bCs/>
                <w:color w:val="000000"/>
                <w:sz w:val="20"/>
                <w:szCs w:val="20"/>
              </w:rPr>
              <w:t xml:space="preserve">Health and Safety </w:t>
            </w:r>
          </w:p>
        </w:tc>
      </w:tr>
      <w:tr w:rsidR="0047728E" w:rsidTr="00145A73">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28E" w:rsidRPr="00DD78D8" w:rsidRDefault="0047728E" w:rsidP="00687B00">
            <w:pPr>
              <w:spacing w:line="252" w:lineRule="auto"/>
              <w:rPr>
                <w:rFonts w:asciiTheme="minorHAnsi" w:hAnsiTheme="minorHAnsi"/>
                <w:color w:val="000000"/>
                <w:sz w:val="20"/>
                <w:szCs w:val="20"/>
              </w:rPr>
            </w:pPr>
          </w:p>
          <w:p w:rsidR="0047728E" w:rsidRPr="00DD78D8" w:rsidRDefault="0047728E" w:rsidP="00687B00">
            <w:pPr>
              <w:spacing w:line="252" w:lineRule="auto"/>
              <w:rPr>
                <w:rFonts w:asciiTheme="minorHAnsi" w:hAnsiTheme="minorHAnsi"/>
                <w:color w:val="000000"/>
                <w:sz w:val="20"/>
                <w:szCs w:val="20"/>
              </w:rPr>
            </w:pPr>
            <w:r w:rsidRPr="00DD78D8">
              <w:rPr>
                <w:rFonts w:asciiTheme="minorHAnsi" w:hAnsiTheme="minorHAnsi"/>
                <w:sz w:val="20"/>
                <w:szCs w:val="20"/>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7728E" w:rsidRPr="00DD78D8" w:rsidRDefault="0047728E" w:rsidP="00687B00">
            <w:pPr>
              <w:spacing w:line="252" w:lineRule="auto"/>
              <w:rPr>
                <w:rFonts w:asciiTheme="minorHAnsi" w:hAnsiTheme="minorHAnsi"/>
                <w:color w:val="000000"/>
                <w:sz w:val="20"/>
                <w:szCs w:val="20"/>
              </w:rPr>
            </w:pPr>
          </w:p>
          <w:p w:rsidR="0047728E" w:rsidRPr="00DD78D8" w:rsidRDefault="0047728E" w:rsidP="00687B00">
            <w:pPr>
              <w:spacing w:line="252" w:lineRule="auto"/>
              <w:rPr>
                <w:rFonts w:asciiTheme="minorHAnsi" w:hAnsiTheme="minorHAnsi"/>
                <w:sz w:val="20"/>
                <w:szCs w:val="20"/>
              </w:rPr>
            </w:pPr>
            <w:r w:rsidRPr="00DD78D8">
              <w:rPr>
                <w:rFonts w:asciiTheme="minorHAnsi" w:hAnsiTheme="minorHAnsi"/>
                <w:sz w:val="20"/>
                <w:szCs w:val="20"/>
              </w:rPr>
              <w:t>Demonstrate a positive approach to equality and diversity and customer service</w:t>
            </w:r>
          </w:p>
          <w:p w:rsidR="0047728E" w:rsidRPr="00DD78D8" w:rsidRDefault="0047728E" w:rsidP="00687B00">
            <w:pPr>
              <w:spacing w:line="252" w:lineRule="auto"/>
              <w:rPr>
                <w:rFonts w:asciiTheme="minorHAnsi" w:hAnsiTheme="minorHAnsi"/>
                <w:color w:val="000000"/>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47728E" w:rsidRPr="00DD78D8" w:rsidRDefault="0047728E" w:rsidP="00687B00">
            <w:pPr>
              <w:spacing w:line="252" w:lineRule="auto"/>
              <w:rPr>
                <w:rFonts w:asciiTheme="minorHAnsi" w:hAnsiTheme="minorHAnsi"/>
                <w:b/>
                <w:bCs/>
                <w:color w:val="000000"/>
                <w:sz w:val="20"/>
                <w:szCs w:val="20"/>
              </w:rPr>
            </w:pPr>
          </w:p>
          <w:p w:rsidR="0047728E" w:rsidRPr="00DD78D8" w:rsidRDefault="0047728E" w:rsidP="00687B00">
            <w:pPr>
              <w:spacing w:line="252" w:lineRule="auto"/>
              <w:rPr>
                <w:rFonts w:asciiTheme="minorHAnsi" w:hAnsiTheme="minorHAnsi"/>
                <w:sz w:val="20"/>
                <w:szCs w:val="20"/>
              </w:rPr>
            </w:pPr>
            <w:r w:rsidRPr="00DD78D8">
              <w:rPr>
                <w:rFonts w:asciiTheme="minorHAnsi" w:hAnsiTheme="minorHAnsi"/>
                <w:sz w:val="20"/>
                <w:szCs w:val="20"/>
              </w:rPr>
              <w:t>Demonstrate an ability to take responsibility for own and others Health and Safety at work</w:t>
            </w:r>
          </w:p>
          <w:p w:rsidR="0047728E" w:rsidRPr="00DD78D8" w:rsidRDefault="0047728E" w:rsidP="00687B00">
            <w:pPr>
              <w:spacing w:line="252" w:lineRule="auto"/>
              <w:rPr>
                <w:rFonts w:asciiTheme="minorHAnsi" w:hAnsiTheme="minorHAnsi"/>
                <w:b/>
                <w:bCs/>
                <w:color w:val="000000"/>
                <w:sz w:val="20"/>
                <w:szCs w:val="20"/>
              </w:rPr>
            </w:pPr>
          </w:p>
        </w:tc>
      </w:tr>
    </w:tbl>
    <w:p w:rsidR="000A779F" w:rsidRDefault="000A779F" w:rsidP="00687B00">
      <w:pPr>
        <w:ind w:right="-142"/>
        <w:rPr>
          <w:rFonts w:asciiTheme="minorHAnsi" w:hAnsiTheme="minorHAnsi" w:cstheme="minorHAnsi"/>
          <w:i/>
          <w:sz w:val="22"/>
          <w:szCs w:val="22"/>
        </w:rPr>
      </w:pPr>
    </w:p>
    <w:p w:rsidR="00A63E16" w:rsidRPr="004510CA" w:rsidRDefault="00A63E16" w:rsidP="00687B00">
      <w:pPr>
        <w:rPr>
          <w:rFonts w:ascii="Calibri" w:hAnsi="Calibri" w:cs="Calibri"/>
          <w:sz w:val="22"/>
          <w:szCs w:val="22"/>
        </w:rPr>
      </w:pPr>
    </w:p>
    <w:p w:rsidR="00A63E16" w:rsidRPr="004510CA" w:rsidRDefault="00A63E16" w:rsidP="00687B0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4. Position within the College</w:t>
      </w:r>
    </w:p>
    <w:p w:rsidR="00A63E16" w:rsidRPr="004510CA" w:rsidRDefault="00A63E16" w:rsidP="00687B00">
      <w:pPr>
        <w:pStyle w:val="BodyText3"/>
        <w:spacing w:after="0"/>
        <w:rPr>
          <w:rFonts w:ascii="Calibri" w:hAnsi="Calibri" w:cs="Calibri"/>
          <w:sz w:val="22"/>
          <w:szCs w:val="22"/>
        </w:rPr>
      </w:pPr>
    </w:p>
    <w:p w:rsidR="00A63E16" w:rsidRDefault="00A63E16" w:rsidP="00687B00">
      <w:pPr>
        <w:tabs>
          <w:tab w:val="left" w:pos="-720"/>
          <w:tab w:val="left" w:pos="0"/>
        </w:tabs>
        <w:suppressAutoHyphens/>
        <w:rPr>
          <w:rFonts w:ascii="Calibri" w:hAnsi="Calibri"/>
          <w:spacing w:val="-3"/>
          <w:sz w:val="22"/>
        </w:rPr>
      </w:pPr>
      <w:r w:rsidRPr="00B45D46">
        <w:rPr>
          <w:rFonts w:ascii="Calibri" w:hAnsi="Calibri"/>
          <w:spacing w:val="-3"/>
          <w:sz w:val="22"/>
        </w:rPr>
        <w:t xml:space="preserve">The post-holder will be part of the School of </w:t>
      </w:r>
      <w:r w:rsidR="00145A73">
        <w:rPr>
          <w:rFonts w:ascii="Calibri" w:hAnsi="Calibri"/>
          <w:spacing w:val="-3"/>
          <w:sz w:val="22"/>
        </w:rPr>
        <w:t>Construction and Engineering</w:t>
      </w:r>
      <w:r w:rsidRPr="00B45D46">
        <w:rPr>
          <w:rFonts w:ascii="Calibri" w:hAnsi="Calibri"/>
          <w:spacing w:val="-3"/>
          <w:sz w:val="22"/>
        </w:rPr>
        <w:t xml:space="preserve"> and w</w:t>
      </w:r>
      <w:r w:rsidR="00145A73">
        <w:rPr>
          <w:rFonts w:ascii="Calibri" w:hAnsi="Calibri"/>
          <w:spacing w:val="-3"/>
          <w:sz w:val="22"/>
        </w:rPr>
        <w:t>ill report to the Assistant Principal</w:t>
      </w:r>
      <w:r w:rsidRPr="00B45D46">
        <w:rPr>
          <w:rFonts w:ascii="Calibri" w:hAnsi="Calibri"/>
          <w:spacing w:val="-3"/>
          <w:sz w:val="22"/>
        </w:rPr>
        <w:t>.</w:t>
      </w:r>
    </w:p>
    <w:p w:rsidR="0054076C" w:rsidRPr="004510CA" w:rsidRDefault="0054076C" w:rsidP="00687B00">
      <w:pPr>
        <w:pStyle w:val="NormalWeb1"/>
        <w:spacing w:before="0" w:beforeAutospacing="0" w:after="0" w:afterAutospacing="0"/>
        <w:rPr>
          <w:rFonts w:ascii="Calibri" w:hAnsi="Calibri" w:cs="Calibri"/>
          <w:color w:val="auto"/>
          <w:sz w:val="22"/>
        </w:rPr>
      </w:pPr>
    </w:p>
    <w:p w:rsidR="0054076C" w:rsidRPr="004510CA" w:rsidRDefault="0054076C" w:rsidP="00687B0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5. Terms &amp; Conditions</w:t>
      </w:r>
    </w:p>
    <w:p w:rsidR="0054076C" w:rsidRPr="004510CA" w:rsidRDefault="0054076C" w:rsidP="00687B00">
      <w:pPr>
        <w:ind w:left="720"/>
        <w:rPr>
          <w:rFonts w:ascii="Calibri" w:hAnsi="Calibri" w:cs="Calibri"/>
        </w:rPr>
      </w:pPr>
    </w:p>
    <w:p w:rsidR="0054076C" w:rsidRPr="004510CA" w:rsidRDefault="0054076C" w:rsidP="00687B00">
      <w:pPr>
        <w:numPr>
          <w:ilvl w:val="0"/>
          <w:numId w:val="8"/>
        </w:numPr>
        <w:tabs>
          <w:tab w:val="clear" w:pos="360"/>
          <w:tab w:val="num" w:pos="720"/>
        </w:tabs>
        <w:ind w:left="720" w:hanging="720"/>
        <w:rPr>
          <w:rFonts w:ascii="Calibri" w:hAnsi="Calibri" w:cs="Calibri"/>
          <w:sz w:val="22"/>
          <w:szCs w:val="22"/>
        </w:rPr>
      </w:pPr>
      <w:r w:rsidRPr="004510CA">
        <w:rPr>
          <w:rFonts w:ascii="Calibri" w:hAnsi="Calibri" w:cs="Calibri"/>
          <w:sz w:val="22"/>
          <w:szCs w:val="22"/>
        </w:rPr>
        <w:t xml:space="preserve">The post is offered on a </w:t>
      </w:r>
      <w:r w:rsidR="000112C0">
        <w:rPr>
          <w:rFonts w:ascii="Calibri" w:hAnsi="Calibri" w:cs="Calibri"/>
          <w:sz w:val="22"/>
          <w:szCs w:val="22"/>
        </w:rPr>
        <w:t xml:space="preserve">Vision Business </w:t>
      </w:r>
      <w:r w:rsidR="007649C1">
        <w:rPr>
          <w:rFonts w:ascii="Calibri" w:hAnsi="Calibri" w:cs="Calibri"/>
          <w:sz w:val="22"/>
          <w:szCs w:val="22"/>
        </w:rPr>
        <w:t>Support</w:t>
      </w:r>
      <w:r w:rsidR="000112C0">
        <w:rPr>
          <w:rFonts w:ascii="Calibri" w:hAnsi="Calibri" w:cs="Calibri"/>
          <w:sz w:val="22"/>
          <w:szCs w:val="22"/>
        </w:rPr>
        <w:t xml:space="preserve"> Services</w:t>
      </w:r>
      <w:r w:rsidRPr="004510CA">
        <w:rPr>
          <w:rFonts w:ascii="Calibri" w:hAnsi="Calibri" w:cs="Calibri"/>
          <w:sz w:val="22"/>
          <w:szCs w:val="22"/>
        </w:rPr>
        <w:t xml:space="preserve"> Contract and is subject to those terms and conditions.</w:t>
      </w:r>
    </w:p>
    <w:p w:rsidR="0054076C" w:rsidRPr="004510CA" w:rsidRDefault="0054076C" w:rsidP="00687B00">
      <w:pPr>
        <w:tabs>
          <w:tab w:val="num" w:pos="720"/>
        </w:tabs>
        <w:ind w:left="720"/>
        <w:rPr>
          <w:rFonts w:ascii="Calibri" w:hAnsi="Calibri" w:cs="Calibri"/>
          <w:sz w:val="22"/>
          <w:szCs w:val="22"/>
        </w:rPr>
      </w:pPr>
    </w:p>
    <w:p w:rsidR="0054076C" w:rsidRDefault="0054076C" w:rsidP="00687B00">
      <w:pPr>
        <w:numPr>
          <w:ilvl w:val="0"/>
          <w:numId w:val="8"/>
        </w:numPr>
        <w:tabs>
          <w:tab w:val="num" w:pos="720"/>
        </w:tabs>
        <w:ind w:left="720" w:hanging="720"/>
        <w:rPr>
          <w:rFonts w:ascii="Calibri" w:hAnsi="Calibri" w:cs="Calibri"/>
          <w:sz w:val="22"/>
          <w:szCs w:val="22"/>
        </w:rPr>
      </w:pPr>
      <w:r w:rsidRPr="007649C1">
        <w:rPr>
          <w:rFonts w:ascii="Calibri" w:hAnsi="Calibri" w:cs="Calibri"/>
          <w:sz w:val="22"/>
          <w:szCs w:val="22"/>
        </w:rPr>
        <w:t xml:space="preserve">       The salary </w:t>
      </w:r>
      <w:r w:rsidR="007649C1">
        <w:rPr>
          <w:rFonts w:ascii="Calibri" w:hAnsi="Calibri" w:cs="Calibri"/>
          <w:sz w:val="22"/>
          <w:szCs w:val="22"/>
        </w:rPr>
        <w:t xml:space="preserve">will be </w:t>
      </w:r>
      <w:r w:rsidR="000112C0">
        <w:rPr>
          <w:rFonts w:ascii="Calibri" w:hAnsi="Calibri" w:cs="Calibri"/>
          <w:sz w:val="22"/>
          <w:szCs w:val="22"/>
        </w:rPr>
        <w:t>£40,696 per annum</w:t>
      </w:r>
      <w:r w:rsidR="007649C1">
        <w:rPr>
          <w:rFonts w:ascii="Calibri" w:hAnsi="Calibri" w:cs="Calibri"/>
          <w:sz w:val="22"/>
          <w:szCs w:val="22"/>
        </w:rPr>
        <w:t>.</w:t>
      </w:r>
      <w:r w:rsidR="000112C0">
        <w:rPr>
          <w:rFonts w:ascii="Calibri" w:hAnsi="Calibri" w:cs="Calibri"/>
          <w:sz w:val="22"/>
          <w:szCs w:val="22"/>
        </w:rPr>
        <w:t xml:space="preserve"> This is a spot salary. </w:t>
      </w:r>
      <w:r w:rsidR="007649C1">
        <w:rPr>
          <w:rFonts w:ascii="Calibri" w:hAnsi="Calibri" w:cs="Calibri"/>
          <w:sz w:val="22"/>
          <w:szCs w:val="22"/>
        </w:rPr>
        <w:t xml:space="preserve"> </w:t>
      </w:r>
    </w:p>
    <w:p w:rsidR="0054076C" w:rsidRPr="004510CA" w:rsidRDefault="0054076C" w:rsidP="00687B00">
      <w:pPr>
        <w:tabs>
          <w:tab w:val="num" w:pos="720"/>
        </w:tabs>
        <w:rPr>
          <w:rFonts w:ascii="Calibri" w:hAnsi="Calibri" w:cs="Calibri"/>
          <w:sz w:val="22"/>
          <w:szCs w:val="22"/>
        </w:rPr>
      </w:pPr>
    </w:p>
    <w:p w:rsidR="0054076C" w:rsidRDefault="0054076C" w:rsidP="00687B00">
      <w:pPr>
        <w:numPr>
          <w:ilvl w:val="0"/>
          <w:numId w:val="8"/>
        </w:numPr>
        <w:tabs>
          <w:tab w:val="clear" w:pos="360"/>
          <w:tab w:val="num" w:pos="720"/>
        </w:tabs>
        <w:ind w:left="720" w:hanging="720"/>
        <w:rPr>
          <w:rFonts w:ascii="Calibri" w:hAnsi="Calibri" w:cs="Calibri"/>
          <w:sz w:val="22"/>
          <w:szCs w:val="22"/>
        </w:rPr>
      </w:pPr>
      <w:r w:rsidRPr="004510CA">
        <w:rPr>
          <w:rFonts w:ascii="Calibri" w:hAnsi="Calibri" w:cs="Calibri"/>
          <w:sz w:val="22"/>
          <w:szCs w:val="22"/>
        </w:rPr>
        <w:t>You will be required to work 37 hours per week on a flexible basis.</w:t>
      </w:r>
    </w:p>
    <w:p w:rsidR="000112C0" w:rsidRDefault="000112C0" w:rsidP="000112C0">
      <w:pPr>
        <w:pStyle w:val="ListParagraph"/>
        <w:rPr>
          <w:rFonts w:ascii="Calibri" w:hAnsi="Calibri" w:cs="Calibri"/>
        </w:rPr>
      </w:pPr>
    </w:p>
    <w:p w:rsidR="000112C0" w:rsidRPr="000112C0" w:rsidRDefault="000112C0" w:rsidP="000112C0">
      <w:pPr>
        <w:pStyle w:val="ListParagraph"/>
        <w:numPr>
          <w:ilvl w:val="0"/>
          <w:numId w:val="8"/>
        </w:numPr>
        <w:tabs>
          <w:tab w:val="clear" w:pos="360"/>
          <w:tab w:val="num" w:pos="709"/>
        </w:tabs>
        <w:ind w:left="709" w:hanging="709"/>
        <w:jc w:val="both"/>
        <w:rPr>
          <w:rFonts w:ascii="Calibri" w:hAnsi="Calibri" w:cs="Calibri"/>
        </w:rPr>
      </w:pPr>
      <w:r w:rsidRPr="000112C0">
        <w:rPr>
          <w:rFonts w:ascii="Calibri" w:hAnsi="Calibri" w:cs="Calibri"/>
        </w:rPr>
        <w:t>You will be entitled to 25 days leave, plus bank holidays.</w:t>
      </w:r>
    </w:p>
    <w:p w:rsidR="007649C1" w:rsidRPr="000112C0" w:rsidRDefault="000112C0" w:rsidP="000112C0">
      <w:pPr>
        <w:numPr>
          <w:ilvl w:val="0"/>
          <w:numId w:val="8"/>
        </w:numPr>
        <w:tabs>
          <w:tab w:val="clear" w:pos="360"/>
          <w:tab w:val="num" w:pos="720"/>
        </w:tabs>
        <w:ind w:left="720" w:hanging="720"/>
        <w:rPr>
          <w:rFonts w:ascii="Calibri" w:hAnsi="Calibri" w:cs="Calibri"/>
          <w:sz w:val="22"/>
          <w:szCs w:val="22"/>
        </w:rPr>
      </w:pPr>
      <w:r w:rsidRPr="000112C0">
        <w:rPr>
          <w:rFonts w:ascii="Calibri" w:hAnsi="Calibri" w:cs="Calibri"/>
          <w:sz w:val="22"/>
          <w:szCs w:val="22"/>
        </w:rPr>
        <w:t>The co</w:t>
      </w:r>
      <w:r w:rsidRPr="000112C0">
        <w:rPr>
          <w:rFonts w:ascii="Calibri" w:hAnsi="Calibri" w:cs="Calibri"/>
          <w:sz w:val="22"/>
          <w:szCs w:val="22"/>
        </w:rPr>
        <w:t>mpany</w:t>
      </w:r>
      <w:r w:rsidRPr="000112C0">
        <w:rPr>
          <w:rFonts w:ascii="Calibri" w:hAnsi="Calibri" w:cs="Calibri"/>
          <w:sz w:val="22"/>
          <w:szCs w:val="22"/>
        </w:rPr>
        <w:t xml:space="preserve"> operates a Scottish Widows Group Personal Pension Plan.</w:t>
      </w:r>
    </w:p>
    <w:p w:rsidR="000112C0" w:rsidRPr="000112C0" w:rsidRDefault="000112C0" w:rsidP="000112C0">
      <w:pPr>
        <w:rPr>
          <w:rFonts w:ascii="Calibri" w:hAnsi="Calibri" w:cs="Calibri"/>
        </w:rPr>
      </w:pPr>
    </w:p>
    <w:p w:rsidR="0054076C" w:rsidRPr="007649C1" w:rsidRDefault="007649C1" w:rsidP="00687B00">
      <w:pPr>
        <w:numPr>
          <w:ilvl w:val="0"/>
          <w:numId w:val="8"/>
        </w:numPr>
        <w:tabs>
          <w:tab w:val="clear" w:pos="360"/>
          <w:tab w:val="num" w:pos="720"/>
        </w:tabs>
        <w:ind w:left="720" w:hanging="720"/>
        <w:rPr>
          <w:rFonts w:ascii="Calibri" w:hAnsi="Calibri" w:cs="Calibri"/>
          <w:sz w:val="22"/>
          <w:szCs w:val="22"/>
        </w:rPr>
      </w:pPr>
      <w:r w:rsidRPr="007649C1">
        <w:rPr>
          <w:rFonts w:ascii="Calibri" w:hAnsi="Calibri" w:cs="Calibri"/>
          <w:sz w:val="22"/>
          <w:szCs w:val="22"/>
        </w:rPr>
        <w:t>The post holder may be located at any West Nottinghamshire College site and may be expected to travel as required.  You will however be given reasonable notice of any change in your principal place of work and be fully consulted.</w:t>
      </w:r>
    </w:p>
    <w:p w:rsidR="0054076C" w:rsidRPr="004510CA" w:rsidRDefault="0054076C" w:rsidP="00687B00">
      <w:pPr>
        <w:rPr>
          <w:rFonts w:ascii="Calibri" w:hAnsi="Calibri" w:cs="Calibri"/>
          <w:sz w:val="22"/>
          <w:szCs w:val="22"/>
        </w:rPr>
      </w:pPr>
    </w:p>
    <w:p w:rsidR="0054076C" w:rsidRPr="004510CA" w:rsidRDefault="0054076C" w:rsidP="00687B0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6. The Application</w:t>
      </w:r>
    </w:p>
    <w:p w:rsidR="00916089" w:rsidRPr="00916089" w:rsidRDefault="00916089" w:rsidP="00687B00">
      <w:pPr>
        <w:tabs>
          <w:tab w:val="left" w:pos="-720"/>
          <w:tab w:val="left" w:pos="0"/>
        </w:tabs>
        <w:suppressAutoHyphens/>
        <w:rPr>
          <w:rFonts w:ascii="Calibri" w:hAnsi="Calibri"/>
          <w:spacing w:val="-3"/>
          <w:sz w:val="22"/>
        </w:rPr>
      </w:pPr>
    </w:p>
    <w:p w:rsidR="00916089" w:rsidRDefault="00916089" w:rsidP="00687B00">
      <w:pPr>
        <w:tabs>
          <w:tab w:val="left" w:pos="-720"/>
          <w:tab w:val="left" w:pos="0"/>
        </w:tabs>
        <w:suppressAutoHyphens/>
        <w:rPr>
          <w:rFonts w:ascii="Calibri" w:hAnsi="Calibri"/>
          <w:spacing w:val="-3"/>
          <w:sz w:val="22"/>
        </w:rPr>
      </w:pPr>
      <w:r w:rsidRPr="00916089">
        <w:rPr>
          <w:rFonts w:ascii="Calibri" w:hAnsi="Calibri"/>
          <w:spacing w:val="-3"/>
          <w:sz w:val="22"/>
        </w:rPr>
        <w:t xml:space="preserve">Individuals with the appropriate experience, qualifications and personal qualities are invited to complete an online application form by </w:t>
      </w:r>
      <w:r w:rsidRPr="00916089">
        <w:rPr>
          <w:rFonts w:ascii="Calibri" w:hAnsi="Calibri"/>
          <w:b/>
          <w:spacing w:val="-3"/>
          <w:sz w:val="22"/>
        </w:rPr>
        <w:t>5pm</w:t>
      </w:r>
      <w:r w:rsidR="00145A73">
        <w:rPr>
          <w:rFonts w:ascii="Calibri" w:hAnsi="Calibri"/>
          <w:spacing w:val="-3"/>
          <w:sz w:val="22"/>
        </w:rPr>
        <w:t xml:space="preserve"> </w:t>
      </w:r>
      <w:r w:rsidR="00145A73" w:rsidRPr="00145A73">
        <w:rPr>
          <w:rFonts w:ascii="Calibri" w:hAnsi="Calibri"/>
          <w:b/>
          <w:spacing w:val="-3"/>
          <w:sz w:val="22"/>
        </w:rPr>
        <w:t>on</w:t>
      </w:r>
      <w:r w:rsidR="007649C1" w:rsidRPr="00145A73">
        <w:rPr>
          <w:rFonts w:ascii="Calibri" w:hAnsi="Calibri"/>
          <w:b/>
          <w:spacing w:val="-3"/>
          <w:sz w:val="22"/>
        </w:rPr>
        <w:t xml:space="preserve"> </w:t>
      </w:r>
      <w:r w:rsidR="00145A73">
        <w:rPr>
          <w:rFonts w:ascii="Calibri" w:hAnsi="Calibri"/>
          <w:b/>
          <w:spacing w:val="-3"/>
          <w:sz w:val="22"/>
        </w:rPr>
        <w:t>Friday 4</w:t>
      </w:r>
      <w:r w:rsidR="00145A73" w:rsidRPr="00145A73">
        <w:rPr>
          <w:rFonts w:ascii="Calibri" w:hAnsi="Calibri"/>
          <w:b/>
          <w:spacing w:val="-3"/>
          <w:sz w:val="22"/>
          <w:vertAlign w:val="superscript"/>
        </w:rPr>
        <w:t>th</w:t>
      </w:r>
      <w:r w:rsidR="00145A73">
        <w:rPr>
          <w:rFonts w:ascii="Calibri" w:hAnsi="Calibri"/>
          <w:b/>
          <w:spacing w:val="-3"/>
          <w:sz w:val="22"/>
        </w:rPr>
        <w:t xml:space="preserve"> October </w:t>
      </w:r>
      <w:r w:rsidR="007649C1">
        <w:rPr>
          <w:rFonts w:ascii="Calibri" w:hAnsi="Calibri"/>
          <w:b/>
          <w:spacing w:val="-3"/>
          <w:sz w:val="22"/>
        </w:rPr>
        <w:t>2019</w:t>
      </w:r>
      <w:r w:rsidRPr="00916089">
        <w:rPr>
          <w:rFonts w:ascii="Calibri" w:hAnsi="Calibri"/>
          <w:b/>
          <w:spacing w:val="-3"/>
          <w:sz w:val="22"/>
        </w:rPr>
        <w:t>.</w:t>
      </w:r>
      <w:r w:rsidRPr="00916089">
        <w:rPr>
          <w:rFonts w:ascii="Calibri" w:hAnsi="Calibri"/>
          <w:spacing w:val="-3"/>
          <w:sz w:val="22"/>
        </w:rPr>
        <w:t xml:space="preserve"> </w:t>
      </w:r>
    </w:p>
    <w:p w:rsidR="00720DDA" w:rsidRDefault="00720DDA" w:rsidP="00687B00">
      <w:pPr>
        <w:tabs>
          <w:tab w:val="left" w:pos="-720"/>
          <w:tab w:val="left" w:pos="0"/>
        </w:tabs>
        <w:suppressAutoHyphens/>
        <w:rPr>
          <w:rFonts w:ascii="Calibri" w:hAnsi="Calibri"/>
          <w:spacing w:val="-3"/>
          <w:sz w:val="22"/>
        </w:rPr>
      </w:pPr>
    </w:p>
    <w:p w:rsidR="00720DDA" w:rsidRPr="00720DDA" w:rsidRDefault="00720DDA" w:rsidP="00687B00">
      <w:pPr>
        <w:tabs>
          <w:tab w:val="left" w:pos="-720"/>
          <w:tab w:val="left" w:pos="0"/>
        </w:tabs>
        <w:suppressAutoHyphens/>
        <w:rPr>
          <w:rFonts w:ascii="Calibri" w:hAnsi="Calibri"/>
          <w:b/>
          <w:spacing w:val="-3"/>
          <w:sz w:val="22"/>
        </w:rPr>
      </w:pPr>
      <w:r w:rsidRPr="00720DDA">
        <w:rPr>
          <w:rFonts w:ascii="Calibri" w:hAnsi="Calibri"/>
          <w:b/>
          <w:spacing w:val="-3"/>
          <w:sz w:val="22"/>
        </w:rPr>
        <w:t>Interviews are provisionally scheduled to take place on 15</w:t>
      </w:r>
      <w:r w:rsidRPr="00720DDA">
        <w:rPr>
          <w:rFonts w:ascii="Calibri" w:hAnsi="Calibri"/>
          <w:b/>
          <w:spacing w:val="-3"/>
          <w:sz w:val="22"/>
          <w:vertAlign w:val="superscript"/>
        </w:rPr>
        <w:t>th</w:t>
      </w:r>
      <w:r w:rsidRPr="00720DDA">
        <w:rPr>
          <w:rFonts w:ascii="Calibri" w:hAnsi="Calibri"/>
          <w:b/>
          <w:spacing w:val="-3"/>
          <w:sz w:val="22"/>
        </w:rPr>
        <w:t xml:space="preserve"> October 2019</w:t>
      </w:r>
      <w:r>
        <w:rPr>
          <w:rFonts w:ascii="Calibri" w:hAnsi="Calibri"/>
          <w:b/>
          <w:spacing w:val="-3"/>
          <w:sz w:val="22"/>
        </w:rPr>
        <w:t xml:space="preserve">. </w:t>
      </w:r>
    </w:p>
    <w:p w:rsidR="00916089" w:rsidRPr="00916089" w:rsidRDefault="00916089" w:rsidP="00687B00">
      <w:pPr>
        <w:tabs>
          <w:tab w:val="left" w:pos="-720"/>
          <w:tab w:val="left" w:pos="0"/>
        </w:tabs>
        <w:suppressAutoHyphens/>
        <w:rPr>
          <w:rFonts w:ascii="Calibri" w:hAnsi="Calibri"/>
          <w:spacing w:val="-3"/>
          <w:sz w:val="22"/>
        </w:rPr>
      </w:pPr>
    </w:p>
    <w:p w:rsidR="00823C04" w:rsidRDefault="008E2FDF" w:rsidP="00687B00">
      <w:pPr>
        <w:tabs>
          <w:tab w:val="left" w:pos="-720"/>
          <w:tab w:val="left" w:pos="0"/>
        </w:tabs>
        <w:suppressAutoHyphens/>
        <w:rPr>
          <w:rStyle w:val="Hyperlink"/>
          <w:rFonts w:ascii="Calibri" w:hAnsi="Calibri"/>
          <w:b/>
          <w:bCs/>
          <w:spacing w:val="-3"/>
          <w:sz w:val="22"/>
        </w:rPr>
      </w:pPr>
      <w:hyperlink r:id="rId12" w:history="1">
        <w:r w:rsidR="007649C1" w:rsidRPr="00025A96">
          <w:rPr>
            <w:rStyle w:val="Hyperlink"/>
            <w:rFonts w:ascii="Calibri" w:hAnsi="Calibri"/>
            <w:b/>
            <w:bCs/>
            <w:spacing w:val="-3"/>
            <w:sz w:val="22"/>
          </w:rPr>
          <w:t>www.wnc.ac.uk/vacancies</w:t>
        </w:r>
      </w:hyperlink>
    </w:p>
    <w:p w:rsidR="00823C04" w:rsidRDefault="00823C04" w:rsidP="00687B00">
      <w:pPr>
        <w:tabs>
          <w:tab w:val="left" w:pos="-720"/>
          <w:tab w:val="left" w:pos="0"/>
        </w:tabs>
        <w:suppressAutoHyphens/>
        <w:rPr>
          <w:rStyle w:val="Hyperlink"/>
          <w:rFonts w:ascii="Calibri" w:hAnsi="Calibri"/>
          <w:b/>
          <w:bCs/>
          <w:spacing w:val="-3"/>
          <w:sz w:val="22"/>
        </w:rPr>
      </w:pPr>
    </w:p>
    <w:p w:rsidR="00823C04" w:rsidRPr="00494083" w:rsidRDefault="00823C04" w:rsidP="00145A73">
      <w:pPr>
        <w:ind w:right="-1"/>
        <w:jc w:val="both"/>
        <w:rPr>
          <w:rFonts w:ascii="Calibri" w:hAnsi="Calibri" w:cs="Calibri"/>
          <w:b/>
          <w:sz w:val="22"/>
          <w:szCs w:val="22"/>
        </w:rPr>
      </w:pPr>
      <w:r w:rsidRPr="00494083">
        <w:rPr>
          <w:rFonts w:ascii="Calibri" w:hAnsi="Calibri" w:cs="Calibri"/>
          <w:b/>
          <w:sz w:val="22"/>
          <w:szCs w:val="22"/>
        </w:rPr>
        <w:t>THE COLLEGE PROMOTES EQUALITY OF OPPORTUNITY AND WELCOMES APPLICATIONS FROM ALL SECTORS OF SOCIETY</w:t>
      </w:r>
    </w:p>
    <w:p w:rsidR="00823C04" w:rsidRPr="00494083" w:rsidRDefault="00823C04" w:rsidP="00145A73">
      <w:pPr>
        <w:ind w:right="-1"/>
        <w:jc w:val="both"/>
        <w:rPr>
          <w:rFonts w:ascii="Calibri" w:hAnsi="Calibri" w:cs="Calibri"/>
          <w:b/>
          <w:sz w:val="22"/>
          <w:szCs w:val="22"/>
        </w:rPr>
      </w:pPr>
    </w:p>
    <w:p w:rsidR="00823C04" w:rsidRPr="00494083" w:rsidRDefault="00823C04" w:rsidP="00145A73">
      <w:pPr>
        <w:ind w:right="-1"/>
        <w:jc w:val="both"/>
        <w:rPr>
          <w:rFonts w:ascii="Calibri" w:hAnsi="Calibri" w:cs="Calibri"/>
          <w:b/>
          <w:sz w:val="22"/>
          <w:szCs w:val="22"/>
        </w:rPr>
      </w:pPr>
      <w:r w:rsidRPr="00494083">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823C04" w:rsidRPr="00494083" w:rsidRDefault="00823C04" w:rsidP="00145A73">
      <w:pPr>
        <w:ind w:right="-1"/>
        <w:jc w:val="both"/>
        <w:rPr>
          <w:rFonts w:ascii="Calibri" w:hAnsi="Calibri" w:cs="Calibri"/>
          <w:b/>
          <w:sz w:val="22"/>
          <w:szCs w:val="22"/>
        </w:rPr>
      </w:pPr>
    </w:p>
    <w:p w:rsidR="00823C04" w:rsidRPr="009C3493" w:rsidRDefault="00823C04" w:rsidP="00145A73">
      <w:pPr>
        <w:ind w:right="-1"/>
        <w:jc w:val="both"/>
        <w:rPr>
          <w:rFonts w:ascii="Calibri" w:hAnsi="Calibri" w:cs="Calibri"/>
          <w:b/>
          <w:sz w:val="22"/>
          <w:szCs w:val="22"/>
        </w:rPr>
      </w:pPr>
      <w:r w:rsidRPr="00494083">
        <w:rPr>
          <w:rFonts w:ascii="Calibri" w:hAnsi="Calibri" w:cs="Calibri"/>
          <w:b/>
          <w:sz w:val="22"/>
          <w:szCs w:val="22"/>
        </w:rPr>
        <w:t>It is an offence for anyone who is barred by the ISA from working with children and or vulnerable adults to apply for this position.</w:t>
      </w:r>
    </w:p>
    <w:p w:rsidR="00BA59BD" w:rsidRPr="007649C1" w:rsidRDefault="000A779F" w:rsidP="00145A73">
      <w:pPr>
        <w:tabs>
          <w:tab w:val="left" w:pos="-720"/>
          <w:tab w:val="left" w:pos="0"/>
        </w:tabs>
        <w:suppressAutoHyphens/>
        <w:jc w:val="both"/>
        <w:rPr>
          <w:rFonts w:ascii="Calibri" w:hAnsi="Calibri"/>
          <w:b/>
          <w:bCs/>
          <w:spacing w:val="-3"/>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9F" w:rsidRDefault="000A779F" w:rsidP="000A779F">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0.25pt;margin-top:-45pt;width:32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XStQ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XOMBG1hRPdsMGglBzS3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wb2MyAJbMm9l+QAMVhII&#10;BlyEtQdCLdUPjHpYISnW3/dUMYyaDwJeQRwSYneOO5DpPIKDurRsLy1UFACVYoPRKK7NuKf2neK7&#10;GiKN707IG3g5FXekfsrq+N5gTbjajivN7qHLs/N6WrzLX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LIp5dK1AgAA&#10;wAUAAA4AAAAAAAAAAAAAAAAALgIAAGRycy9lMm9Eb2MueG1sUEsBAi0AFAAGAAgAAAAhAGLWG/vg&#10;AAAADAEAAA8AAAAAAAAAAAAAAAAADwUAAGRycy9kb3ducmV2LnhtbFBLBQYAAAAABAAEAPMAAAAc&#10;BgAAAAA=&#10;" filled="f" stroked="f">
                <v:textbox>
                  <w:txbxContent>
                    <w:p w:rsidR="000A779F" w:rsidRDefault="000A779F" w:rsidP="000A779F">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6284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BA59BD">
        <w:rPr>
          <w:noProof/>
          <w:lang w:eastAsia="en-GB"/>
        </w:rPr>
        <mc:AlternateContent>
          <mc:Choice Requires="wps">
            <w:drawing>
              <wp:anchor distT="0" distB="0" distL="114300" distR="114300" simplePos="0" relativeHeight="25165875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0.25pt;margin-top:-4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N8tA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h+PLADBL5q0sH4HBSgLB&#10;gIuw9kCopfqOUQ8rJMX6254qhlHzXsAriENC7M5xBzKdR3BQl5btpYWKAqBSbDAaxbUZ99S+U3xX&#10;Q6Tx3Ql5Ay+n4o7UT1kd3xusCVfbcaXZPXR5dl5Pi3f1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cCMjfLQCAADA&#10;BQAADgAAAAAAAAAAAAAAAAAuAgAAZHJzL2Uyb0RvYy54bWxQSwECLQAUAAYACAAAACEAYtYb++AA&#10;AAAMAQAADwAAAAAAAAAAAAAAAAAOBQAAZHJzL2Rvd25yZXYueG1sUEsFBgAAAAAEAAQA8wAAABsG&#10;AAAA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BA59BD">
        <w:rPr>
          <w:noProof/>
          <w:lang w:eastAsia="en-GB"/>
        </w:rPr>
        <w:drawing>
          <wp:anchor distT="0" distB="0" distL="114300" distR="114300" simplePos="0" relativeHeight="25165977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sectPr w:rsidR="00BA59BD" w:rsidRPr="007649C1" w:rsidSect="00FC043B">
      <w:head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28" w:rsidRDefault="00E06728" w:rsidP="00A32C90">
      <w:r>
        <w:separator/>
      </w:r>
    </w:p>
  </w:endnote>
  <w:endnote w:type="continuationSeparator" w:id="0">
    <w:p w:rsidR="00E06728" w:rsidRDefault="00E06728"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28" w:rsidRDefault="00E06728" w:rsidP="00A32C90">
      <w:r>
        <w:separator/>
      </w:r>
    </w:p>
  </w:footnote>
  <w:footnote w:type="continuationSeparator" w:id="0">
    <w:p w:rsidR="00E06728" w:rsidRDefault="00E06728" w:rsidP="00A3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C1" w:rsidRDefault="007649C1" w:rsidP="007649C1">
    <w:pPr>
      <w:pStyle w:val="Header"/>
      <w:jc w:val="right"/>
      <w:rPr>
        <w:noProof/>
        <w:color w:val="000000"/>
        <w:sz w:val="19"/>
        <w:szCs w:val="19"/>
        <w:lang w:eastAsia="en-GB"/>
      </w:rPr>
    </w:pPr>
  </w:p>
  <w:p w:rsidR="00E300E8" w:rsidRPr="00E300E8" w:rsidRDefault="00E300E8" w:rsidP="00E300E8">
    <w:pPr>
      <w:jc w:val="center"/>
      <w:rPr>
        <w:rFonts w:ascii="Calibri" w:hAnsi="Calibri" w:cs="Calibri"/>
        <w:b/>
        <w:lang w:eastAsia="en-GB"/>
      </w:rPr>
    </w:pPr>
  </w:p>
  <w:p w:rsidR="00E300E8" w:rsidRPr="007649C1" w:rsidRDefault="00E300E8" w:rsidP="007649C1">
    <w:pPr>
      <w:pStyle w:val="Header"/>
      <w:jc w:val="right"/>
      <w:rPr>
        <w:noProof/>
        <w:color w:val="000000"/>
        <w:sz w:val="19"/>
        <w:szCs w:val="19"/>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B" w:rsidRDefault="00FC043B" w:rsidP="00FC043B">
    <w:pPr>
      <w:pStyle w:val="Header"/>
      <w:jc w:val="right"/>
    </w:pPr>
    <w:r>
      <w:rPr>
        <w:noProof/>
        <w:color w:val="000000"/>
        <w:sz w:val="19"/>
        <w:szCs w:val="19"/>
        <w:lang w:eastAsia="en-GB"/>
      </w:rPr>
      <w:drawing>
        <wp:inline distT="0" distB="0" distL="0" distR="0" wp14:anchorId="2728F93E" wp14:editId="69EE97DD">
          <wp:extent cx="1664335" cy="9086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08685"/>
                  </a:xfrm>
                  <a:prstGeom prst="rect">
                    <a:avLst/>
                  </a:prstGeom>
                  <a:noFill/>
                </pic:spPr>
              </pic:pic>
            </a:graphicData>
          </a:graphic>
        </wp:inline>
      </w:drawing>
    </w:r>
  </w:p>
  <w:p w:rsidR="00FC043B" w:rsidRDefault="00FC043B" w:rsidP="00FC043B">
    <w:pPr>
      <w:pStyle w:val="Header"/>
      <w:jc w:val="right"/>
    </w:pPr>
  </w:p>
  <w:p w:rsidR="00FC043B" w:rsidRPr="00FC043B" w:rsidRDefault="00FC043B" w:rsidP="00FC043B">
    <w:pPr>
      <w:jc w:val="center"/>
      <w:rPr>
        <w:rFonts w:ascii="Calibri" w:hAnsi="Calibri" w:cs="Calibri"/>
        <w:b/>
        <w:lang w:eastAsia="en-GB"/>
      </w:rPr>
    </w:pPr>
    <w:r w:rsidRPr="00E300E8">
      <w:rPr>
        <w:rFonts w:ascii="Calibri" w:hAnsi="Calibri" w:cs="Calibri"/>
        <w:b/>
        <w:lang w:eastAsia="en-GB"/>
      </w:rPr>
      <w:t>Vision Business Support Services is a subsidiary company of West Nottinghamshire College.</w:t>
    </w:r>
  </w:p>
  <w:p w:rsidR="00FC043B" w:rsidRDefault="00FC043B" w:rsidP="00FC04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E3DBB"/>
    <w:multiLevelType w:val="hybridMultilevel"/>
    <w:tmpl w:val="D924E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D70F6"/>
    <w:multiLevelType w:val="hybridMultilevel"/>
    <w:tmpl w:val="ACD84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112C0"/>
    <w:rsid w:val="0001191F"/>
    <w:rsid w:val="000316DA"/>
    <w:rsid w:val="0003349F"/>
    <w:rsid w:val="000453BB"/>
    <w:rsid w:val="000713D0"/>
    <w:rsid w:val="00096795"/>
    <w:rsid w:val="000A779F"/>
    <w:rsid w:val="000E0D26"/>
    <w:rsid w:val="000E2CB7"/>
    <w:rsid w:val="000E5ECD"/>
    <w:rsid w:val="00145A73"/>
    <w:rsid w:val="00152F34"/>
    <w:rsid w:val="0016313D"/>
    <w:rsid w:val="0017558F"/>
    <w:rsid w:val="001D3611"/>
    <w:rsid w:val="001D5E7B"/>
    <w:rsid w:val="001D7609"/>
    <w:rsid w:val="001F6933"/>
    <w:rsid w:val="00212BE0"/>
    <w:rsid w:val="00214514"/>
    <w:rsid w:val="002343DB"/>
    <w:rsid w:val="0025005E"/>
    <w:rsid w:val="00292F9C"/>
    <w:rsid w:val="002C3D74"/>
    <w:rsid w:val="002D3C47"/>
    <w:rsid w:val="00332CFA"/>
    <w:rsid w:val="00344D11"/>
    <w:rsid w:val="0039014A"/>
    <w:rsid w:val="00393C7B"/>
    <w:rsid w:val="003A4F36"/>
    <w:rsid w:val="003B4D55"/>
    <w:rsid w:val="003D7762"/>
    <w:rsid w:val="003E3787"/>
    <w:rsid w:val="003F12AE"/>
    <w:rsid w:val="004331C3"/>
    <w:rsid w:val="0047728E"/>
    <w:rsid w:val="004A5579"/>
    <w:rsid w:val="004C24B3"/>
    <w:rsid w:val="004E449E"/>
    <w:rsid w:val="004F763C"/>
    <w:rsid w:val="00500F71"/>
    <w:rsid w:val="00515E5F"/>
    <w:rsid w:val="00526DA9"/>
    <w:rsid w:val="0054076C"/>
    <w:rsid w:val="00584F50"/>
    <w:rsid w:val="005E0835"/>
    <w:rsid w:val="006240A3"/>
    <w:rsid w:val="006478E1"/>
    <w:rsid w:val="00647AF0"/>
    <w:rsid w:val="00661BBD"/>
    <w:rsid w:val="0067297F"/>
    <w:rsid w:val="00687B00"/>
    <w:rsid w:val="00694E2E"/>
    <w:rsid w:val="006A6B66"/>
    <w:rsid w:val="006A7D99"/>
    <w:rsid w:val="006E49F4"/>
    <w:rsid w:val="006E7A7A"/>
    <w:rsid w:val="006F0223"/>
    <w:rsid w:val="00702F89"/>
    <w:rsid w:val="007179C1"/>
    <w:rsid w:val="00720DDA"/>
    <w:rsid w:val="00726460"/>
    <w:rsid w:val="007305A8"/>
    <w:rsid w:val="007617DE"/>
    <w:rsid w:val="0076273A"/>
    <w:rsid w:val="007649C1"/>
    <w:rsid w:val="00774CB1"/>
    <w:rsid w:val="0078392F"/>
    <w:rsid w:val="00790B88"/>
    <w:rsid w:val="0079115A"/>
    <w:rsid w:val="007A06B8"/>
    <w:rsid w:val="007B3BD6"/>
    <w:rsid w:val="007D4CE8"/>
    <w:rsid w:val="007D6E06"/>
    <w:rsid w:val="00810D98"/>
    <w:rsid w:val="00811693"/>
    <w:rsid w:val="00823C04"/>
    <w:rsid w:val="00833315"/>
    <w:rsid w:val="00850A4E"/>
    <w:rsid w:val="0085203D"/>
    <w:rsid w:val="00853C47"/>
    <w:rsid w:val="00861034"/>
    <w:rsid w:val="008767EC"/>
    <w:rsid w:val="00896DA3"/>
    <w:rsid w:val="008A20B2"/>
    <w:rsid w:val="008A637B"/>
    <w:rsid w:val="008A7348"/>
    <w:rsid w:val="008B73D8"/>
    <w:rsid w:val="008E2FDF"/>
    <w:rsid w:val="00916089"/>
    <w:rsid w:val="00937081"/>
    <w:rsid w:val="009A565A"/>
    <w:rsid w:val="009F78F8"/>
    <w:rsid w:val="00A015BE"/>
    <w:rsid w:val="00A170C5"/>
    <w:rsid w:val="00A3041F"/>
    <w:rsid w:val="00A32C90"/>
    <w:rsid w:val="00A63E16"/>
    <w:rsid w:val="00A668F9"/>
    <w:rsid w:val="00A7249C"/>
    <w:rsid w:val="00A87E81"/>
    <w:rsid w:val="00A94F56"/>
    <w:rsid w:val="00AB186B"/>
    <w:rsid w:val="00AB6C49"/>
    <w:rsid w:val="00AC6496"/>
    <w:rsid w:val="00AE02E6"/>
    <w:rsid w:val="00B077DA"/>
    <w:rsid w:val="00B51109"/>
    <w:rsid w:val="00B575C0"/>
    <w:rsid w:val="00BA190E"/>
    <w:rsid w:val="00BA3C2F"/>
    <w:rsid w:val="00BA59BD"/>
    <w:rsid w:val="00BB6F66"/>
    <w:rsid w:val="00BD1D52"/>
    <w:rsid w:val="00BD6CF4"/>
    <w:rsid w:val="00C03416"/>
    <w:rsid w:val="00C125C9"/>
    <w:rsid w:val="00C25652"/>
    <w:rsid w:val="00C5643C"/>
    <w:rsid w:val="00C80EE9"/>
    <w:rsid w:val="00C90DD9"/>
    <w:rsid w:val="00CA73CB"/>
    <w:rsid w:val="00CB0EA6"/>
    <w:rsid w:val="00CC3E6C"/>
    <w:rsid w:val="00CD3B26"/>
    <w:rsid w:val="00CE092E"/>
    <w:rsid w:val="00D016A0"/>
    <w:rsid w:val="00D02ADB"/>
    <w:rsid w:val="00D058B2"/>
    <w:rsid w:val="00D213E9"/>
    <w:rsid w:val="00D41E1F"/>
    <w:rsid w:val="00D5396B"/>
    <w:rsid w:val="00D618E1"/>
    <w:rsid w:val="00D836D0"/>
    <w:rsid w:val="00DA3D2E"/>
    <w:rsid w:val="00DB7600"/>
    <w:rsid w:val="00DD0A73"/>
    <w:rsid w:val="00DD78D8"/>
    <w:rsid w:val="00DE0075"/>
    <w:rsid w:val="00DE3933"/>
    <w:rsid w:val="00DF4C5B"/>
    <w:rsid w:val="00E049CF"/>
    <w:rsid w:val="00E06728"/>
    <w:rsid w:val="00E14D41"/>
    <w:rsid w:val="00E300E8"/>
    <w:rsid w:val="00E400B1"/>
    <w:rsid w:val="00E856DE"/>
    <w:rsid w:val="00E911FF"/>
    <w:rsid w:val="00E97984"/>
    <w:rsid w:val="00EA176E"/>
    <w:rsid w:val="00EA4501"/>
    <w:rsid w:val="00EB64B3"/>
    <w:rsid w:val="00EC3722"/>
    <w:rsid w:val="00EC7DFA"/>
    <w:rsid w:val="00EE23F0"/>
    <w:rsid w:val="00EE60C6"/>
    <w:rsid w:val="00EF2B2D"/>
    <w:rsid w:val="00F1561A"/>
    <w:rsid w:val="00F7211A"/>
    <w:rsid w:val="00FA57B5"/>
    <w:rsid w:val="00FB3884"/>
    <w:rsid w:val="00FC043B"/>
    <w:rsid w:val="00FD4E4F"/>
    <w:rsid w:val="00FE22AB"/>
    <w:rsid w:val="00FE522D"/>
    <w:rsid w:val="00FF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94DA156"/>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54076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character" w:customStyle="1" w:styleId="tgc">
    <w:name w:val="tgc"/>
    <w:basedOn w:val="DefaultParagraphFont"/>
    <w:rsid w:val="006F0223"/>
  </w:style>
  <w:style w:type="paragraph" w:styleId="BodyTextIndent3">
    <w:name w:val="Body Text Indent 3"/>
    <w:basedOn w:val="Normal"/>
    <w:link w:val="BodyTextIndent3Char"/>
    <w:semiHidden/>
    <w:unhideWhenUsed/>
    <w:rsid w:val="00E911FF"/>
    <w:pPr>
      <w:spacing w:after="120"/>
      <w:ind w:left="283"/>
    </w:pPr>
    <w:rPr>
      <w:rFonts w:ascii="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E911FF"/>
    <w:rPr>
      <w:rFonts w:ascii="Times New Roman" w:eastAsia="Times New Roman" w:hAnsi="Times New Roman" w:cs="Times New Roman"/>
      <w:sz w:val="16"/>
      <w:szCs w:val="16"/>
      <w:lang w:eastAsia="en-GB"/>
    </w:rPr>
  </w:style>
  <w:style w:type="paragraph" w:styleId="BodyText3">
    <w:name w:val="Body Text 3"/>
    <w:basedOn w:val="Normal"/>
    <w:link w:val="BodyText3Char"/>
    <w:rsid w:val="00A63E16"/>
    <w:pPr>
      <w:spacing w:after="120"/>
    </w:pPr>
    <w:rPr>
      <w:rFonts w:ascii="Times New Roman" w:hAnsi="Times New Roman" w:cs="Times New Roman"/>
      <w:sz w:val="16"/>
      <w:szCs w:val="16"/>
      <w:lang w:eastAsia="en-GB"/>
    </w:rPr>
  </w:style>
  <w:style w:type="character" w:customStyle="1" w:styleId="BodyText3Char">
    <w:name w:val="Body Text 3 Char"/>
    <w:basedOn w:val="DefaultParagraphFont"/>
    <w:link w:val="BodyText3"/>
    <w:rsid w:val="00A63E16"/>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rsid w:val="0054076C"/>
    <w:rPr>
      <w:rFonts w:ascii="Arial" w:eastAsia="Times New Roman" w:hAnsi="Arial" w:cs="Arial"/>
      <w:b/>
      <w:bCs/>
      <w:sz w:val="24"/>
      <w:szCs w:val="24"/>
    </w:rPr>
  </w:style>
  <w:style w:type="paragraph" w:customStyle="1" w:styleId="NormalWeb1">
    <w:name w:val="Normal (Web)1"/>
    <w:basedOn w:val="Normal"/>
    <w:rsid w:val="0054076C"/>
    <w:pPr>
      <w:spacing w:before="100" w:beforeAutospacing="1" w:after="100" w:afterAutospacing="1"/>
    </w:pPr>
    <w:rPr>
      <w:rFonts w:ascii="Verdana" w:eastAsia="Arial Unicode MS" w:hAnsi="Verdana" w:cs="Arial Unicode MS"/>
      <w:color w:val="006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7080">
      <w:bodyDiv w:val="1"/>
      <w:marLeft w:val="0"/>
      <w:marRight w:val="0"/>
      <w:marTop w:val="0"/>
      <w:marBottom w:val="0"/>
      <w:divBdr>
        <w:top w:val="none" w:sz="0" w:space="0" w:color="auto"/>
        <w:left w:val="none" w:sz="0" w:space="0" w:color="auto"/>
        <w:bottom w:val="none" w:sz="0" w:space="0" w:color="auto"/>
        <w:right w:val="none" w:sz="0" w:space="0" w:color="auto"/>
      </w:divBdr>
    </w:div>
    <w:div w:id="827941007">
      <w:bodyDiv w:val="1"/>
      <w:marLeft w:val="0"/>
      <w:marRight w:val="0"/>
      <w:marTop w:val="0"/>
      <w:marBottom w:val="0"/>
      <w:divBdr>
        <w:top w:val="none" w:sz="0" w:space="0" w:color="auto"/>
        <w:left w:val="none" w:sz="0" w:space="0" w:color="auto"/>
        <w:bottom w:val="none" w:sz="0" w:space="0" w:color="auto"/>
        <w:right w:val="none" w:sz="0" w:space="0" w:color="auto"/>
      </w:divBdr>
    </w:div>
    <w:div w:id="891961697">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 w:id="1450666953">
      <w:bodyDiv w:val="1"/>
      <w:marLeft w:val="0"/>
      <w:marRight w:val="0"/>
      <w:marTop w:val="0"/>
      <w:marBottom w:val="0"/>
      <w:divBdr>
        <w:top w:val="none" w:sz="0" w:space="0" w:color="auto"/>
        <w:left w:val="none" w:sz="0" w:space="0" w:color="auto"/>
        <w:bottom w:val="none" w:sz="0" w:space="0" w:color="auto"/>
        <w:right w:val="none" w:sz="0" w:space="0" w:color="auto"/>
      </w:divBdr>
    </w:div>
    <w:div w:id="1933784249">
      <w:bodyDiv w:val="1"/>
      <w:marLeft w:val="0"/>
      <w:marRight w:val="0"/>
      <w:marTop w:val="0"/>
      <w:marBottom w:val="0"/>
      <w:divBdr>
        <w:top w:val="none" w:sz="0" w:space="0" w:color="auto"/>
        <w:left w:val="none" w:sz="0" w:space="0" w:color="auto"/>
        <w:bottom w:val="none" w:sz="0" w:space="0" w:color="auto"/>
        <w:right w:val="none" w:sz="0" w:space="0" w:color="auto"/>
      </w:divBdr>
    </w:div>
    <w:div w:id="19527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makes-up-your-company-culture-19188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nc.ac.uk/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balance.com/performance-development-planning-1916761" TargetMode="External"/><Relationship Id="rId4" Type="http://schemas.openxmlformats.org/officeDocument/2006/relationships/settings" Target="settings.xml"/><Relationship Id="rId9" Type="http://schemas.openxmlformats.org/officeDocument/2006/relationships/hyperlink" Target="https://www.thebalance.com/use-mentoring-to-develop-employees-191818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AE69-9688-41BD-B61D-51BBD9D3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Dawn Welch</cp:lastModifiedBy>
  <cp:revision>6</cp:revision>
  <cp:lastPrinted>2018-04-12T12:15:00Z</cp:lastPrinted>
  <dcterms:created xsi:type="dcterms:W3CDTF">2019-09-19T14:15:00Z</dcterms:created>
  <dcterms:modified xsi:type="dcterms:W3CDTF">2019-09-19T14:18:00Z</dcterms:modified>
</cp:coreProperties>
</file>